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86" w:rsidRDefault="00892087" w:rsidP="00203DD5">
      <w:pPr>
        <w:jc w:val="center"/>
        <w:rPr>
          <w:noProof/>
        </w:rPr>
      </w:pPr>
      <w:r w:rsidRPr="000277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85F1B" wp14:editId="4C7566C6">
                <wp:simplePos x="0" y="0"/>
                <wp:positionH relativeFrom="column">
                  <wp:posOffset>1295400</wp:posOffset>
                </wp:positionH>
                <wp:positionV relativeFrom="page">
                  <wp:posOffset>447675</wp:posOffset>
                </wp:positionV>
                <wp:extent cx="1243965" cy="40132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Connect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485F1B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left:0;text-align:left;margin-left:102pt;margin-top:35.25pt;width:97.95pt;height:3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" filled="f" stroked="f">
                <v:textbox style="mso-fit-shape-to-text:t">
                  <w:txbxContent>
                    <w:p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Connect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A43EEE" wp14:editId="410EF193">
                <wp:simplePos x="0" y="0"/>
                <wp:positionH relativeFrom="column">
                  <wp:posOffset>3544570</wp:posOffset>
                </wp:positionH>
                <wp:positionV relativeFrom="paragraph">
                  <wp:posOffset>-5398770</wp:posOffset>
                </wp:positionV>
                <wp:extent cx="517525" cy="9449435"/>
                <wp:effectExtent l="48895" t="27305" r="64770" b="10287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7525" cy="9449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0005" dist="38100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3A5BF" id="Rectangle 16" o:spid="_x0000_s1026" style="position:absolute;margin-left:279.1pt;margin-top:-425.1pt;width:40.75pt;height:744.0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" fillcolor="black [3213]" stroked="f">
                <v:shadow on="t" color="black" opacity="22937f" origin="-.5,-.5" offset="0,3pt"/>
                <v:textbox style="layout-flow:vertical;mso-layout-flow-alt:bottom-to-top"/>
              </v:rect>
            </w:pict>
          </mc:Fallback>
        </mc:AlternateContent>
      </w:r>
      <w:r w:rsidR="000A2E20" w:rsidRPr="000277CF">
        <w:rPr>
          <w:noProof/>
        </w:rPr>
        <w:drawing>
          <wp:anchor distT="0" distB="0" distL="114300" distR="114300" simplePos="0" relativeHeight="251656192" behindDoc="0" locked="0" layoutInCell="1" allowOverlap="1" wp14:anchorId="34AE5CCB" wp14:editId="202A9BB5">
            <wp:simplePos x="0" y="0"/>
            <wp:positionH relativeFrom="column">
              <wp:posOffset>190500</wp:posOffset>
            </wp:positionH>
            <wp:positionV relativeFrom="page">
              <wp:posOffset>57150</wp:posOffset>
            </wp:positionV>
            <wp:extent cx="5527675" cy="441325"/>
            <wp:effectExtent l="0" t="0" r="0" b="0"/>
            <wp:wrapNone/>
            <wp:docPr id="8" name="Picture 7" descr="TracSystemsByRedrock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racSystemsByRedrock_Trans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67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897EE" wp14:editId="0B894C7F">
                <wp:simplePos x="0" y="0"/>
                <wp:positionH relativeFrom="column">
                  <wp:posOffset>1447800</wp:posOffset>
                </wp:positionH>
                <wp:positionV relativeFrom="paragraph">
                  <wp:posOffset>-133351</wp:posOffset>
                </wp:positionV>
                <wp:extent cx="85725" cy="85725"/>
                <wp:effectExtent l="76200" t="38100" r="47625" b="104775"/>
                <wp:wrapNone/>
                <wp:docPr id="29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D62C95" id="Oval 28" o:spid="_x0000_s1026" style="position:absolute;margin-left:114pt;margin-top:-10.5pt;width:6.75pt;height: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w:drawing>
          <wp:anchor distT="0" distB="0" distL="114300" distR="114300" simplePos="0" relativeHeight="251672576" behindDoc="1" locked="0" layoutInCell="1" allowOverlap="1" wp14:anchorId="4EF49D36" wp14:editId="193FEDF2">
            <wp:simplePos x="0" y="0"/>
            <wp:positionH relativeFrom="column">
              <wp:posOffset>5838825</wp:posOffset>
            </wp:positionH>
            <wp:positionV relativeFrom="page">
              <wp:posOffset>600075</wp:posOffset>
            </wp:positionV>
            <wp:extent cx="495300" cy="495300"/>
            <wp:effectExtent l="0" t="0" r="0" b="0"/>
            <wp:wrapNone/>
            <wp:docPr id="2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03A974" wp14:editId="4E889BE2">
                <wp:simplePos x="0" y="0"/>
                <wp:positionH relativeFrom="column">
                  <wp:posOffset>3286125</wp:posOffset>
                </wp:positionH>
                <wp:positionV relativeFrom="page">
                  <wp:posOffset>781050</wp:posOffset>
                </wp:positionV>
                <wp:extent cx="1243965" cy="40132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Report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3A974" id="TextBox 24" o:spid="_x0000_s1027" type="#_x0000_t202" style="position:absolute;left:0;text-align:left;margin-left:258.75pt;margin-top:61.5pt;width:97.95pt;height:3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" filled="f" stroked="f">
                <v:textbox style="mso-fit-shape-to-text:t">
                  <w:txbxContent>
                    <w:p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Report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D117A6" wp14:editId="15852063">
                <wp:simplePos x="0" y="0"/>
                <wp:positionH relativeFrom="column">
                  <wp:posOffset>4819650</wp:posOffset>
                </wp:positionH>
                <wp:positionV relativeFrom="page">
                  <wp:posOffset>514350</wp:posOffset>
                </wp:positionV>
                <wp:extent cx="1243965" cy="40132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Success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117A6" id="TextBox 25" o:spid="_x0000_s1028" type="#_x0000_t202" style="position:absolute;left:0;text-align:left;margin-left:379.5pt;margin-top:40.5pt;width:97.95pt;height:3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" filled="f" stroked="f">
                <v:textbox style="mso-fit-shape-to-text:t">
                  <w:txbxContent>
                    <w:p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Success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382AB7" wp14:editId="18CB8387">
                <wp:simplePos x="0" y="0"/>
                <wp:positionH relativeFrom="column">
                  <wp:posOffset>3770629</wp:posOffset>
                </wp:positionH>
                <wp:positionV relativeFrom="paragraph">
                  <wp:posOffset>-172721</wp:posOffset>
                </wp:positionV>
                <wp:extent cx="84455" cy="84455"/>
                <wp:effectExtent l="76200" t="38100" r="29845" b="86995"/>
                <wp:wrapNone/>
                <wp:docPr id="4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BAC38" id="Oval 28" o:spid="_x0000_s1026" style="position:absolute;margin-left:296.9pt;margin-top:-13.6pt;width:6.65pt;height:6.6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1A29B0" wp14:editId="50BE1AE1">
                <wp:simplePos x="0" y="0"/>
                <wp:positionH relativeFrom="column">
                  <wp:posOffset>238125</wp:posOffset>
                </wp:positionH>
                <wp:positionV relativeFrom="page">
                  <wp:posOffset>619125</wp:posOffset>
                </wp:positionV>
                <wp:extent cx="5000625" cy="349250"/>
                <wp:effectExtent l="95250" t="38100" r="123825" b="88900"/>
                <wp:wrapNone/>
                <wp:docPr id="28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49250"/>
                        </a:xfrm>
                        <a:custGeom>
                          <a:avLst/>
                          <a:gdLst>
                            <a:gd name="connsiteX0" fmla="*/ 0 w 6520774"/>
                            <a:gd name="connsiteY0" fmla="*/ 115062 h 473522"/>
                            <a:gd name="connsiteX1" fmla="*/ 886484 w 6520774"/>
                            <a:gd name="connsiteY1" fmla="*/ 21307 h 473522"/>
                            <a:gd name="connsiteX2" fmla="*/ 2318497 w 6520774"/>
                            <a:gd name="connsiteY2" fmla="*/ 473037 h 473522"/>
                            <a:gd name="connsiteX3" fmla="*/ 4099990 w 6520774"/>
                            <a:gd name="connsiteY3" fmla="*/ 115062 h 473522"/>
                            <a:gd name="connsiteX4" fmla="*/ 5600194 w 6520774"/>
                            <a:gd name="connsiteY4" fmla="*/ 430421 h 473522"/>
                            <a:gd name="connsiteX5" fmla="*/ 6520774 w 6520774"/>
                            <a:gd name="connsiteY5" fmla="*/ 362236 h 4735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20774" h="473522">
                              <a:moveTo>
                                <a:pt x="0" y="115062"/>
                              </a:moveTo>
                              <a:cubicBezTo>
                                <a:pt x="250034" y="38353"/>
                                <a:pt x="500068" y="-38355"/>
                                <a:pt x="886484" y="21307"/>
                              </a:cubicBezTo>
                              <a:cubicBezTo>
                                <a:pt x="1272900" y="80969"/>
                                <a:pt x="1782913" y="457411"/>
                                <a:pt x="2318497" y="473037"/>
                              </a:cubicBezTo>
                              <a:cubicBezTo>
                                <a:pt x="2854081" y="488663"/>
                                <a:pt x="3553041" y="122165"/>
                                <a:pt x="4099990" y="115062"/>
                              </a:cubicBezTo>
                              <a:cubicBezTo>
                                <a:pt x="4646939" y="107959"/>
                                <a:pt x="5196730" y="389225"/>
                                <a:pt x="5600194" y="430421"/>
                              </a:cubicBezTo>
                              <a:cubicBezTo>
                                <a:pt x="6003658" y="471617"/>
                                <a:pt x="6367344" y="382123"/>
                                <a:pt x="6520774" y="362236"/>
                              </a:cubicBezTo>
                            </a:path>
                          </a:pathLst>
                        </a:custGeom>
                        <a:noFill/>
                        <a:ln cap="flat">
                          <a:solidFill>
                            <a:srgbClr val="6666FE"/>
                          </a:solidFill>
                          <a:prstDash val="dash"/>
                          <a:headEnd type="oval" w="lg" len="lg"/>
                          <a:tail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11942" id="Freeform 27" o:spid="_x0000_s1026" style="position:absolute;margin-left:18.75pt;margin-top:48.75pt;width:393.75pt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520774,47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" path="m,115062c250034,38353,500068,-38355,886484,21307v386416,59662,896429,436104,1432013,451730c2854081,488663,3553041,122165,4099990,115062v546949,-7103,1096740,274163,1500204,315359c6003658,471617,6367344,382123,6520774,362236e" filled="f" strokecolor="#6666fe" strokeweight="2pt">
                <v:stroke dashstyle="dash" startarrow="oval" startarrowwidth="wide" startarrowlength="long" endarrow="oval" endarrowwidth="wide" endarrowlength="long"/>
                <v:shadow on="t" color="black" opacity="24903f" origin=",.5" offset="0,.55556mm"/>
                <v:path arrowok="t" o:connecttype="custom" o:connectlocs="0,84865;679823,15715;1778000,348892;3144184,84865;4294654,317461;5000625,267170" o:connectangles="0,0,0,0,0,0"/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A10B1" wp14:editId="0AFF1FCF">
                <wp:simplePos x="0" y="0"/>
                <wp:positionH relativeFrom="column">
                  <wp:posOffset>-333375</wp:posOffset>
                </wp:positionH>
                <wp:positionV relativeFrom="page">
                  <wp:posOffset>781050</wp:posOffset>
                </wp:positionV>
                <wp:extent cx="1028700" cy="40132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Record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A10B1" id="TextBox 22" o:spid="_x0000_s1029" type="#_x0000_t202" style="position:absolute;left:0;text-align:left;margin-left:-26.25pt;margin-top:61.5pt;width:81pt;height:31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" filled="f" stroked="f">
                <v:textbox style="mso-fit-shape-to-text:t">
                  <w:txbxContent>
                    <w:p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b/>
          <w:noProof/>
          <w:sz w:val="28"/>
        </w:rPr>
        <w:drawing>
          <wp:anchor distT="0" distB="0" distL="114300" distR="114300" simplePos="0" relativeHeight="251671552" behindDoc="1" locked="0" layoutInCell="1" allowOverlap="1" wp14:anchorId="787402F1" wp14:editId="15A1C0FA">
            <wp:simplePos x="0" y="0"/>
            <wp:positionH relativeFrom="column">
              <wp:posOffset>-914400</wp:posOffset>
            </wp:positionH>
            <wp:positionV relativeFrom="page">
              <wp:posOffset>187325</wp:posOffset>
            </wp:positionV>
            <wp:extent cx="7791450" cy="953770"/>
            <wp:effectExtent l="0" t="0" r="0" b="0"/>
            <wp:wrapNone/>
            <wp:docPr id="10" name="Picture 9" descr="ttcap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ttcap-orig.jp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30" b="27269"/>
                    <a:stretch/>
                  </pic:blipFill>
                  <pic:spPr>
                    <a:xfrm>
                      <a:off x="0" y="0"/>
                      <a:ext cx="7791450" cy="953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CF" w:rsidRPr="000277CF">
        <w:rPr>
          <w:noProof/>
        </w:rPr>
        <w:t xml:space="preserve">  </w:t>
      </w:r>
      <w:r w:rsidR="000277CF" w:rsidRPr="000277CF">
        <w:rPr>
          <w:b/>
          <w:noProof/>
          <w:sz w:val="28"/>
        </w:rPr>
        <w:drawing>
          <wp:anchor distT="0" distB="0" distL="114300" distR="114300" simplePos="0" relativeHeight="251667456" behindDoc="0" locked="0" layoutInCell="1" allowOverlap="1" wp14:anchorId="245CE968" wp14:editId="1B72F095">
            <wp:simplePos x="0" y="0"/>
            <wp:positionH relativeFrom="column">
              <wp:posOffset>6879590</wp:posOffset>
            </wp:positionH>
            <wp:positionV relativeFrom="paragraph">
              <wp:posOffset>-762000</wp:posOffset>
            </wp:positionV>
            <wp:extent cx="811717" cy="811717"/>
            <wp:effectExtent l="0" t="0" r="7620" b="0"/>
            <wp:wrapNone/>
            <wp:docPr id="31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17" cy="811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CF" w:rsidRPr="000277CF">
        <w:rPr>
          <w:noProof/>
        </w:rPr>
        <w:t xml:space="preserve"> </w:t>
      </w:r>
    </w:p>
    <w:p w:rsidR="005B75F1" w:rsidRDefault="005B75F1" w:rsidP="005B75F1">
      <w:pPr>
        <w:spacing w:before="100" w:beforeAutospacing="1" w:after="100" w:afterAutospacing="1" w:line="240" w:lineRule="auto"/>
        <w:jc w:val="center"/>
        <w:rPr>
          <w:b/>
          <w:sz w:val="40"/>
          <w:u w:val="single"/>
        </w:rPr>
      </w:pPr>
      <w:r w:rsidRPr="005B75F1">
        <w:rPr>
          <w:b/>
          <w:sz w:val="40"/>
          <w:u w:val="single"/>
        </w:rPr>
        <w:t>Fast-Track Your Center Profile Set-up</w:t>
      </w:r>
    </w:p>
    <w:p w:rsidR="00203DD5" w:rsidRDefault="00194092" w:rsidP="00892087">
      <w:pPr>
        <w:spacing w:before="100" w:beforeAutospacing="1" w:after="100" w:afterAutospacing="1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Overview</w:t>
      </w:r>
    </w:p>
    <w:p w:rsidR="005B75F1" w:rsidRPr="00194092" w:rsidRDefault="00EF2B1E" w:rsidP="00EF2B1E">
      <w:pPr>
        <w:autoSpaceDE w:val="0"/>
        <w:autoSpaceDN w:val="0"/>
        <w:adjustRightInd w:val="0"/>
        <w:rPr>
          <w:rFonts w:cs="TrebuchetMS"/>
          <w:szCs w:val="18"/>
        </w:rPr>
      </w:pPr>
      <w:r w:rsidRPr="00EF2B1E">
        <w:rPr>
          <w:rFonts w:cs="TrebuchetMS"/>
          <w:szCs w:val="18"/>
        </w:rPr>
        <w:t>W</w:t>
      </w:r>
      <w:r>
        <w:rPr>
          <w:rFonts w:cs="TrebuchetMS"/>
          <w:szCs w:val="18"/>
        </w:rPr>
        <w:t xml:space="preserve">hen setting up the </w:t>
      </w:r>
      <w:proofErr w:type="spellStart"/>
      <w:r>
        <w:rPr>
          <w:rFonts w:cs="TrebuchetMS"/>
          <w:szCs w:val="18"/>
        </w:rPr>
        <w:t>Trac</w:t>
      </w:r>
      <w:proofErr w:type="spellEnd"/>
      <w:r>
        <w:rPr>
          <w:rFonts w:cs="TrebuchetMS"/>
          <w:szCs w:val="18"/>
        </w:rPr>
        <w:t xml:space="preserve"> System, </w:t>
      </w:r>
      <w:r w:rsidRPr="00EF2B1E">
        <w:rPr>
          <w:rFonts w:cs="TrebuchetMS"/>
          <w:szCs w:val="18"/>
        </w:rPr>
        <w:t>the Center Profile is one of the first areas in which users will setup and configu</w:t>
      </w:r>
      <w:r>
        <w:rPr>
          <w:rFonts w:cs="TrebuchetMS"/>
          <w:szCs w:val="18"/>
        </w:rPr>
        <w:t xml:space="preserve">re their system. Subcenters are </w:t>
      </w:r>
      <w:r w:rsidRPr="00EF2B1E">
        <w:rPr>
          <w:rFonts w:cs="TrebuchetMS"/>
          <w:szCs w:val="18"/>
        </w:rPr>
        <w:t xml:space="preserve">created to separate </w:t>
      </w:r>
      <w:proofErr w:type="spellStart"/>
      <w:proofErr w:type="gramStart"/>
      <w:r w:rsidRPr="00EF2B1E">
        <w:rPr>
          <w:rFonts w:cs="TrebuchetMS"/>
          <w:szCs w:val="18"/>
        </w:rPr>
        <w:t>services</w:t>
      </w:r>
      <w:r w:rsidR="009342A5">
        <w:rPr>
          <w:rFonts w:cs="TrebuchetMS"/>
          <w:szCs w:val="18"/>
        </w:rPr>
        <w:t>.</w:t>
      </w:r>
      <w:r w:rsidRPr="00EF2B1E">
        <w:rPr>
          <w:rFonts w:cs="TrebuchetMS"/>
          <w:szCs w:val="18"/>
        </w:rPr>
        <w:t>The</w:t>
      </w:r>
      <w:proofErr w:type="spellEnd"/>
      <w:proofErr w:type="gramEnd"/>
      <w:r w:rsidRPr="00EF2B1E">
        <w:rPr>
          <w:rFonts w:cs="TrebuchetMS"/>
          <w:szCs w:val="18"/>
        </w:rPr>
        <w:t xml:space="preserve"> preferences will determine the basic operation of your centers in the </w:t>
      </w:r>
      <w:proofErr w:type="spellStart"/>
      <w:r w:rsidRPr="00EF2B1E">
        <w:rPr>
          <w:rFonts w:cs="TrebuchetMS"/>
          <w:szCs w:val="18"/>
        </w:rPr>
        <w:t>Trac</w:t>
      </w:r>
      <w:proofErr w:type="spellEnd"/>
      <w:r w:rsidRPr="00EF2B1E">
        <w:rPr>
          <w:rFonts w:cs="TrebuchetMS"/>
          <w:szCs w:val="18"/>
        </w:rPr>
        <w:t xml:space="preserve"> System and how students and users operate within the system. There are a lot of settings to configure and this session will cover the</w:t>
      </w:r>
      <w:r>
        <w:rPr>
          <w:rFonts w:cs="TrebuchetMS"/>
          <w:szCs w:val="18"/>
        </w:rPr>
        <w:t xml:space="preserve"> basics to create a sustainable </w:t>
      </w:r>
      <w:proofErr w:type="spellStart"/>
      <w:r w:rsidRPr="00EF2B1E">
        <w:rPr>
          <w:rFonts w:cs="TrebuchetMS"/>
          <w:szCs w:val="18"/>
        </w:rPr>
        <w:t>Trac</w:t>
      </w:r>
      <w:proofErr w:type="spellEnd"/>
      <w:r w:rsidRPr="00EF2B1E">
        <w:rPr>
          <w:rFonts w:cs="TrebuchetMS"/>
          <w:szCs w:val="18"/>
        </w:rPr>
        <w:t xml:space="preserve"> System that will run smoothly semester after semester.</w:t>
      </w:r>
    </w:p>
    <w:p w:rsidR="0034381E" w:rsidRPr="0034381E" w:rsidRDefault="00EF2B1E" w:rsidP="0034381E">
      <w:pPr>
        <w:pStyle w:val="ListParagraph"/>
        <w:numPr>
          <w:ilvl w:val="0"/>
          <w:numId w:val="1"/>
        </w:numPr>
        <w:rPr>
          <w:b/>
        </w:rPr>
      </w:pPr>
      <w:r w:rsidRPr="0034381E">
        <w:rPr>
          <w:b/>
        </w:rPr>
        <w:t>General Tab</w:t>
      </w:r>
    </w:p>
    <w:p w:rsidR="0034381E" w:rsidRPr="00EE6030" w:rsidRDefault="0034381E" w:rsidP="00EE6030">
      <w:pPr>
        <w:pStyle w:val="ListParagraph"/>
        <w:numPr>
          <w:ilvl w:val="1"/>
          <w:numId w:val="1"/>
        </w:numPr>
        <w:rPr>
          <w:b/>
        </w:rPr>
      </w:pPr>
      <w:r w:rsidRPr="0034381E">
        <w:t>A Profile is not activated until you receive an Activation Code from Redrock Software. Email support@Go-Redrock.com wi</w:t>
      </w:r>
      <w:bookmarkStart w:id="0" w:name="_GoBack"/>
      <w:bookmarkEnd w:id="0"/>
      <w:r w:rsidRPr="0034381E">
        <w:t>th the Sequence number found at the top of the Center Profile record. You will receive an email containing your Activation Code for this profile.</w:t>
      </w:r>
    </w:p>
    <w:p w:rsidR="009342A5" w:rsidRPr="009342A5" w:rsidRDefault="00EE6030" w:rsidP="009342A5">
      <w:pPr>
        <w:pStyle w:val="ListParagraph"/>
        <w:numPr>
          <w:ilvl w:val="2"/>
          <w:numId w:val="1"/>
        </w:numPr>
        <w:rPr>
          <w:b/>
        </w:rPr>
      </w:pPr>
      <w:r>
        <w:t>Always make sure the “</w:t>
      </w:r>
      <w:r>
        <w:rPr>
          <w:rStyle w:val="lbl"/>
        </w:rPr>
        <w:t>Primary Group:” is your system administrator account. This is a safety net so your administrative access does not get removed.</w:t>
      </w:r>
    </w:p>
    <w:p w:rsidR="0034381E" w:rsidRPr="0034381E" w:rsidRDefault="00EF2B1E" w:rsidP="0034381E">
      <w:pPr>
        <w:pStyle w:val="ListParagraph"/>
        <w:numPr>
          <w:ilvl w:val="0"/>
          <w:numId w:val="1"/>
        </w:numPr>
        <w:rPr>
          <w:b/>
        </w:rPr>
      </w:pPr>
      <w:r w:rsidRPr="0034381E">
        <w:rPr>
          <w:b/>
        </w:rPr>
        <w:t>Centers Tab</w:t>
      </w:r>
    </w:p>
    <w:p w:rsidR="0034381E" w:rsidRPr="0034381E" w:rsidRDefault="0034381E" w:rsidP="0034381E">
      <w:pPr>
        <w:pStyle w:val="ListParagraph"/>
        <w:numPr>
          <w:ilvl w:val="1"/>
          <w:numId w:val="1"/>
        </w:numPr>
        <w:rPr>
          <w:b/>
          <w:color w:val="1F497D" w:themeColor="text2"/>
        </w:rPr>
      </w:pPr>
      <w:r w:rsidRPr="00513DDC">
        <w:t>A subcenter could represent a physical center, department, unit, or any other division that you might need to separate activities, users, consultants, schedules, and visits.</w:t>
      </w:r>
      <w:r>
        <w:t xml:space="preserve"> Typical subcenters include Learning Centers, Math Centers, Writing Centers, Advising Centers, but subcenters do not have to be limited to actual physical locations.</w:t>
      </w:r>
    </w:p>
    <w:p w:rsidR="00203DD5" w:rsidRPr="009342A5" w:rsidRDefault="0034381E" w:rsidP="009342A5">
      <w:pPr>
        <w:pStyle w:val="ListParagraph"/>
        <w:numPr>
          <w:ilvl w:val="1"/>
          <w:numId w:val="1"/>
        </w:numPr>
        <w:rPr>
          <w:b/>
          <w:color w:val="1F497D" w:themeColor="text2"/>
        </w:rPr>
      </w:pPr>
      <w:r>
        <w:t xml:space="preserve">To create a subcenter, navigate to the </w:t>
      </w:r>
      <w:r w:rsidRPr="0034381E">
        <w:rPr>
          <w:i/>
        </w:rPr>
        <w:t>Centers</w:t>
      </w:r>
      <w:r>
        <w:t xml:space="preserve"> tab within your Center Profile. Click </w:t>
      </w:r>
      <w:r w:rsidRPr="0034381E">
        <w:rPr>
          <w:i/>
        </w:rPr>
        <w:t>Create New</w:t>
      </w:r>
      <w:r>
        <w:t xml:space="preserve"> to begin the process of creating a new subcenter.</w:t>
      </w:r>
    </w:p>
    <w:p w:rsidR="0034381E" w:rsidRPr="0034381E" w:rsidRDefault="0034381E" w:rsidP="0034381E">
      <w:pPr>
        <w:pStyle w:val="ListParagraph"/>
        <w:ind w:left="1440"/>
        <w:rPr>
          <w:b/>
          <w:color w:val="1F497D" w:themeColor="text2"/>
        </w:rPr>
      </w:pPr>
    </w:p>
    <w:p w:rsidR="00203DD5" w:rsidRPr="000A7D50" w:rsidRDefault="00EF2B1E" w:rsidP="00203DD5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A7D50">
        <w:rPr>
          <w:b/>
        </w:rPr>
        <w:t>Prefs</w:t>
      </w:r>
      <w:proofErr w:type="spellEnd"/>
      <w:r w:rsidRPr="000A7D50">
        <w:rPr>
          <w:b/>
        </w:rPr>
        <w:t xml:space="preserve"> Tab: Log In/Out</w:t>
      </w:r>
    </w:p>
    <w:p w:rsidR="00EE6030" w:rsidRPr="009342A5" w:rsidRDefault="000A7D50" w:rsidP="009342A5">
      <w:pPr>
        <w:pStyle w:val="ListParagraph"/>
        <w:numPr>
          <w:ilvl w:val="1"/>
          <w:numId w:val="1"/>
        </w:numPr>
        <w:rPr>
          <w:color w:val="1F497D" w:themeColor="text2"/>
          <w:sz w:val="18"/>
        </w:rPr>
      </w:pPr>
      <w:r w:rsidRPr="000A7D50">
        <w:t>The Log In\Out preferences deal with logging students in and out</w:t>
      </w:r>
      <w:r>
        <w:t xml:space="preserve"> such as what </w:t>
      </w:r>
      <w:r w:rsidR="00EE6030">
        <w:t xml:space="preserve">is </w:t>
      </w:r>
      <w:r w:rsidR="00EE6030" w:rsidRPr="000A7D50">
        <w:t>displayed</w:t>
      </w:r>
      <w:r w:rsidRPr="000A7D50">
        <w:t xml:space="preserve"> on the log in\out screens and terminating visits</w:t>
      </w:r>
      <w:r>
        <w:t>.</w:t>
      </w:r>
    </w:p>
    <w:p w:rsidR="00EE6030" w:rsidRPr="000A7D50" w:rsidRDefault="00EE6030" w:rsidP="00EE6030">
      <w:pPr>
        <w:pStyle w:val="ListParagraph"/>
        <w:ind w:left="1440"/>
        <w:rPr>
          <w:color w:val="1F497D" w:themeColor="text2"/>
          <w:sz w:val="18"/>
        </w:rPr>
      </w:pPr>
    </w:p>
    <w:p w:rsidR="00EF2B1E" w:rsidRPr="00EE6030" w:rsidRDefault="00EF2B1E" w:rsidP="00EF2B1E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EE6030">
        <w:rPr>
          <w:b/>
        </w:rPr>
        <w:t>Prefs</w:t>
      </w:r>
      <w:proofErr w:type="spellEnd"/>
      <w:r w:rsidRPr="00EE6030">
        <w:rPr>
          <w:b/>
        </w:rPr>
        <w:t xml:space="preserve"> Tab: Scheduling</w:t>
      </w:r>
    </w:p>
    <w:p w:rsidR="00892087" w:rsidRPr="00EE6030" w:rsidRDefault="00EE6030" w:rsidP="00892087">
      <w:pPr>
        <w:pStyle w:val="ListParagraph"/>
        <w:numPr>
          <w:ilvl w:val="1"/>
          <w:numId w:val="1"/>
        </w:numPr>
      </w:pPr>
      <w:r w:rsidRPr="00EE6030">
        <w:t xml:space="preserve">The scheduling preference allows you to set your appointments rules like how far out can the students see the schedule, how many appointments can a student book or even miss. </w:t>
      </w:r>
    </w:p>
    <w:p w:rsidR="00892087" w:rsidRPr="00194092" w:rsidRDefault="00892087" w:rsidP="00203DD5">
      <w:pPr>
        <w:pStyle w:val="ListParagraph"/>
        <w:ind w:left="2160"/>
        <w:rPr>
          <w:color w:val="1F497D" w:themeColor="text2"/>
          <w:sz w:val="18"/>
        </w:rPr>
      </w:pPr>
    </w:p>
    <w:p w:rsidR="000A7D50" w:rsidRPr="00EE6030" w:rsidRDefault="00EF2B1E" w:rsidP="000A7D50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EE6030">
        <w:rPr>
          <w:b/>
        </w:rPr>
        <w:t>Prefs</w:t>
      </w:r>
      <w:proofErr w:type="spellEnd"/>
      <w:r w:rsidRPr="00EE6030">
        <w:rPr>
          <w:b/>
        </w:rPr>
        <w:t xml:space="preserve"> Tab: Custom Fields</w:t>
      </w:r>
    </w:p>
    <w:p w:rsidR="00892087" w:rsidRPr="00EE6030" w:rsidRDefault="000A7D50" w:rsidP="000A7D50">
      <w:pPr>
        <w:pStyle w:val="ListParagraph"/>
        <w:numPr>
          <w:ilvl w:val="1"/>
          <w:numId w:val="1"/>
        </w:numPr>
        <w:rPr>
          <w:b/>
        </w:rPr>
      </w:pPr>
      <w:r w:rsidRPr="00EE6030">
        <w:t xml:space="preserve">Custom Fields can be used to receive input from the students like “How did you hear about the Tutoring Center?” or “Is this a </w:t>
      </w:r>
      <w:r w:rsidR="009D5B2A" w:rsidRPr="00EE6030">
        <w:t>drop-in</w:t>
      </w:r>
      <w:r w:rsidRPr="00EE6030">
        <w:t xml:space="preserve"> visit?” You can have up to 8 custom fields.</w:t>
      </w:r>
    </w:p>
    <w:p w:rsidR="00892087" w:rsidRPr="00EE6030" w:rsidRDefault="00892087" w:rsidP="00892087">
      <w:pPr>
        <w:pStyle w:val="ListParagraph"/>
        <w:ind w:left="2160"/>
        <w:rPr>
          <w:sz w:val="18"/>
        </w:rPr>
      </w:pPr>
    </w:p>
    <w:p w:rsidR="00EF2B1E" w:rsidRPr="00EE6030" w:rsidRDefault="00EF2B1E" w:rsidP="00EF2B1E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EE6030">
        <w:rPr>
          <w:b/>
        </w:rPr>
        <w:t>Prefs</w:t>
      </w:r>
      <w:proofErr w:type="spellEnd"/>
      <w:r w:rsidRPr="00EE6030">
        <w:rPr>
          <w:b/>
        </w:rPr>
        <w:t xml:space="preserve"> Tab: Notices</w:t>
      </w:r>
    </w:p>
    <w:p w:rsidR="008C53F8" w:rsidRPr="00EE6030" w:rsidRDefault="000A2E20" w:rsidP="00194092">
      <w:pPr>
        <w:pStyle w:val="ListParagraph"/>
        <w:numPr>
          <w:ilvl w:val="1"/>
          <w:numId w:val="1"/>
        </w:numPr>
      </w:pPr>
      <w:r w:rsidRPr="00EE6030">
        <w:rPr>
          <w:noProof/>
        </w:rPr>
        <w:drawing>
          <wp:anchor distT="0" distB="0" distL="114300" distR="114300" simplePos="0" relativeHeight="251688960" behindDoc="1" locked="0" layoutInCell="1" allowOverlap="1" wp14:anchorId="4E0FCA94" wp14:editId="4EDB70B9">
            <wp:simplePos x="0" y="0"/>
            <wp:positionH relativeFrom="column">
              <wp:posOffset>-914400</wp:posOffset>
            </wp:positionH>
            <wp:positionV relativeFrom="page">
              <wp:posOffset>8134350</wp:posOffset>
            </wp:positionV>
            <wp:extent cx="2823845" cy="1914525"/>
            <wp:effectExtent l="0" t="0" r="0" b="9525"/>
            <wp:wrapNone/>
            <wp:docPr id="5" name="Picture 32" descr="RR_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RR_Circle.gif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alphaModFix amt="54000"/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b="42478"/>
                    <a:stretch/>
                  </pic:blipFill>
                  <pic:spPr>
                    <a:xfrm>
                      <a:off x="0" y="0"/>
                      <a:ext cx="2823845" cy="19145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D50" w:rsidRPr="00EE6030">
        <w:t>Allows you to enter a specific welcome message to your students, staff, or kiosk.</w:t>
      </w:r>
    </w:p>
    <w:sectPr w:rsidR="008C53F8" w:rsidRPr="00EE6030" w:rsidSect="00892087">
      <w:footerReference w:type="default" r:id="rId12"/>
      <w:pgSz w:w="12240" w:h="15840"/>
      <w:pgMar w:top="1440" w:right="1440" w:bottom="72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C2" w:rsidRDefault="00D957C2" w:rsidP="00D957C2">
      <w:pPr>
        <w:spacing w:after="0" w:line="240" w:lineRule="auto"/>
      </w:pPr>
      <w:r>
        <w:separator/>
      </w:r>
    </w:p>
  </w:endnote>
  <w:endnote w:type="continuationSeparator" w:id="0">
    <w:p w:rsidR="00D957C2" w:rsidRDefault="00D957C2" w:rsidP="00D9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">
    <w:altName w:val="Calibri"/>
    <w:charset w:val="00"/>
    <w:family w:val="swiss"/>
    <w:pitch w:val="variable"/>
    <w:sig w:usb0="00000003" w:usb1="00000000" w:usb2="00000000" w:usb3="00000000" w:csb0="00000001" w:csb1="00000000"/>
  </w:font>
  <w:font w:name="Marker Felt">
    <w:panose1 w:val="00000000000000000000"/>
    <w:charset w:val="00"/>
    <w:family w:val="roman"/>
    <w:notTrueType/>
    <w:pitch w:val="default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634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7C2" w:rsidRDefault="00D957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6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57C2" w:rsidRDefault="00D95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C2" w:rsidRDefault="00D957C2" w:rsidP="00D957C2">
      <w:pPr>
        <w:spacing w:after="0" w:line="240" w:lineRule="auto"/>
      </w:pPr>
      <w:r>
        <w:separator/>
      </w:r>
    </w:p>
  </w:footnote>
  <w:footnote w:type="continuationSeparator" w:id="0">
    <w:p w:rsidR="00D957C2" w:rsidRDefault="00D957C2" w:rsidP="00D9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452F"/>
    <w:multiLevelType w:val="hybridMultilevel"/>
    <w:tmpl w:val="2B56D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E68DB6C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D5"/>
    <w:rsid w:val="0000371E"/>
    <w:rsid w:val="00006905"/>
    <w:rsid w:val="00016DAE"/>
    <w:rsid w:val="0002653F"/>
    <w:rsid w:val="00026862"/>
    <w:rsid w:val="000277CF"/>
    <w:rsid w:val="00033577"/>
    <w:rsid w:val="000362D5"/>
    <w:rsid w:val="00041A3B"/>
    <w:rsid w:val="00047C96"/>
    <w:rsid w:val="0005679E"/>
    <w:rsid w:val="00060E5D"/>
    <w:rsid w:val="00062126"/>
    <w:rsid w:val="00063BC8"/>
    <w:rsid w:val="00067907"/>
    <w:rsid w:val="00071436"/>
    <w:rsid w:val="00085248"/>
    <w:rsid w:val="00090F7B"/>
    <w:rsid w:val="00092D63"/>
    <w:rsid w:val="00093112"/>
    <w:rsid w:val="000A2E20"/>
    <w:rsid w:val="000A3ED6"/>
    <w:rsid w:val="000A7D50"/>
    <w:rsid w:val="000B1AEC"/>
    <w:rsid w:val="000B1D4E"/>
    <w:rsid w:val="000B483B"/>
    <w:rsid w:val="000C7801"/>
    <w:rsid w:val="000D2D94"/>
    <w:rsid w:val="000D2F62"/>
    <w:rsid w:val="000E2E9A"/>
    <w:rsid w:val="000E5EA0"/>
    <w:rsid w:val="000F6078"/>
    <w:rsid w:val="00111139"/>
    <w:rsid w:val="00134AE7"/>
    <w:rsid w:val="0014238C"/>
    <w:rsid w:val="00142D8C"/>
    <w:rsid w:val="001443C7"/>
    <w:rsid w:val="00145439"/>
    <w:rsid w:val="00146EA2"/>
    <w:rsid w:val="00147237"/>
    <w:rsid w:val="00155A96"/>
    <w:rsid w:val="00160F6E"/>
    <w:rsid w:val="00163FF2"/>
    <w:rsid w:val="001659DD"/>
    <w:rsid w:val="00166ABF"/>
    <w:rsid w:val="00170E65"/>
    <w:rsid w:val="00174FFA"/>
    <w:rsid w:val="00176ACD"/>
    <w:rsid w:val="00177656"/>
    <w:rsid w:val="00182B91"/>
    <w:rsid w:val="00184640"/>
    <w:rsid w:val="0019374D"/>
    <w:rsid w:val="00193850"/>
    <w:rsid w:val="00194092"/>
    <w:rsid w:val="001A0A1A"/>
    <w:rsid w:val="001A3FA6"/>
    <w:rsid w:val="001B1908"/>
    <w:rsid w:val="001B4D00"/>
    <w:rsid w:val="001B5A4A"/>
    <w:rsid w:val="001B5B97"/>
    <w:rsid w:val="001B6029"/>
    <w:rsid w:val="001B6894"/>
    <w:rsid w:val="001E359B"/>
    <w:rsid w:val="001E5A73"/>
    <w:rsid w:val="001F2433"/>
    <w:rsid w:val="001F2A54"/>
    <w:rsid w:val="001F4F8F"/>
    <w:rsid w:val="00203DD5"/>
    <w:rsid w:val="00205170"/>
    <w:rsid w:val="00212B9F"/>
    <w:rsid w:val="00217E92"/>
    <w:rsid w:val="00222421"/>
    <w:rsid w:val="00223542"/>
    <w:rsid w:val="00231B25"/>
    <w:rsid w:val="00240595"/>
    <w:rsid w:val="002414E8"/>
    <w:rsid w:val="002478E1"/>
    <w:rsid w:val="00263286"/>
    <w:rsid w:val="00273560"/>
    <w:rsid w:val="002745AC"/>
    <w:rsid w:val="0028272C"/>
    <w:rsid w:val="00290912"/>
    <w:rsid w:val="00296CE9"/>
    <w:rsid w:val="00297B66"/>
    <w:rsid w:val="002A23D8"/>
    <w:rsid w:val="002A5C37"/>
    <w:rsid w:val="002A6AAC"/>
    <w:rsid w:val="002B0CAC"/>
    <w:rsid w:val="002B1C45"/>
    <w:rsid w:val="002B5605"/>
    <w:rsid w:val="002E1C9E"/>
    <w:rsid w:val="002E7FE6"/>
    <w:rsid w:val="002F15AA"/>
    <w:rsid w:val="00313410"/>
    <w:rsid w:val="0031437C"/>
    <w:rsid w:val="00316B7C"/>
    <w:rsid w:val="00330EB8"/>
    <w:rsid w:val="00340D49"/>
    <w:rsid w:val="003425B1"/>
    <w:rsid w:val="0034381E"/>
    <w:rsid w:val="003457F1"/>
    <w:rsid w:val="00346707"/>
    <w:rsid w:val="003470A9"/>
    <w:rsid w:val="0034778B"/>
    <w:rsid w:val="003477EC"/>
    <w:rsid w:val="00351CB2"/>
    <w:rsid w:val="00366F9D"/>
    <w:rsid w:val="0037061B"/>
    <w:rsid w:val="003727C5"/>
    <w:rsid w:val="003740F0"/>
    <w:rsid w:val="00385AFF"/>
    <w:rsid w:val="0039439D"/>
    <w:rsid w:val="003A33A9"/>
    <w:rsid w:val="003B24BB"/>
    <w:rsid w:val="003B5A2C"/>
    <w:rsid w:val="003B5F28"/>
    <w:rsid w:val="003B636B"/>
    <w:rsid w:val="003C458A"/>
    <w:rsid w:val="003D5AFE"/>
    <w:rsid w:val="003D74D7"/>
    <w:rsid w:val="003D7B07"/>
    <w:rsid w:val="003E44FF"/>
    <w:rsid w:val="003E4D8C"/>
    <w:rsid w:val="003F2453"/>
    <w:rsid w:val="003F5FA8"/>
    <w:rsid w:val="003F668B"/>
    <w:rsid w:val="00402D52"/>
    <w:rsid w:val="004041E5"/>
    <w:rsid w:val="0041021D"/>
    <w:rsid w:val="004116DD"/>
    <w:rsid w:val="004155D1"/>
    <w:rsid w:val="00421B67"/>
    <w:rsid w:val="00430400"/>
    <w:rsid w:val="00431E31"/>
    <w:rsid w:val="00432C44"/>
    <w:rsid w:val="00433138"/>
    <w:rsid w:val="00450C74"/>
    <w:rsid w:val="0045346B"/>
    <w:rsid w:val="00455C4A"/>
    <w:rsid w:val="00456612"/>
    <w:rsid w:val="004602B7"/>
    <w:rsid w:val="0046174E"/>
    <w:rsid w:val="00461FFB"/>
    <w:rsid w:val="00471EFB"/>
    <w:rsid w:val="0047251B"/>
    <w:rsid w:val="00475480"/>
    <w:rsid w:val="004754F8"/>
    <w:rsid w:val="004772D7"/>
    <w:rsid w:val="0047760B"/>
    <w:rsid w:val="00477943"/>
    <w:rsid w:val="00477E7D"/>
    <w:rsid w:val="0048510A"/>
    <w:rsid w:val="004854C1"/>
    <w:rsid w:val="004879F2"/>
    <w:rsid w:val="0049147D"/>
    <w:rsid w:val="004A065C"/>
    <w:rsid w:val="004A389A"/>
    <w:rsid w:val="004A6151"/>
    <w:rsid w:val="004A73D9"/>
    <w:rsid w:val="004B059D"/>
    <w:rsid w:val="004B36DB"/>
    <w:rsid w:val="004B78BE"/>
    <w:rsid w:val="004C6B7D"/>
    <w:rsid w:val="004D1ED0"/>
    <w:rsid w:val="004D685D"/>
    <w:rsid w:val="004D7FE7"/>
    <w:rsid w:val="004E5318"/>
    <w:rsid w:val="004F2FFD"/>
    <w:rsid w:val="004F58E3"/>
    <w:rsid w:val="004F5996"/>
    <w:rsid w:val="004F6200"/>
    <w:rsid w:val="004F6BD4"/>
    <w:rsid w:val="00500A82"/>
    <w:rsid w:val="00504C02"/>
    <w:rsid w:val="00505310"/>
    <w:rsid w:val="00507B9A"/>
    <w:rsid w:val="00510068"/>
    <w:rsid w:val="005168C7"/>
    <w:rsid w:val="005173EE"/>
    <w:rsid w:val="00524233"/>
    <w:rsid w:val="00526C85"/>
    <w:rsid w:val="005302C3"/>
    <w:rsid w:val="005455AF"/>
    <w:rsid w:val="00546A94"/>
    <w:rsid w:val="005513D8"/>
    <w:rsid w:val="00555FDC"/>
    <w:rsid w:val="00556461"/>
    <w:rsid w:val="00563AA1"/>
    <w:rsid w:val="00574072"/>
    <w:rsid w:val="0057568F"/>
    <w:rsid w:val="0058106E"/>
    <w:rsid w:val="005847C3"/>
    <w:rsid w:val="0058736A"/>
    <w:rsid w:val="005959F9"/>
    <w:rsid w:val="005966FF"/>
    <w:rsid w:val="005A4249"/>
    <w:rsid w:val="005A6E0D"/>
    <w:rsid w:val="005A7711"/>
    <w:rsid w:val="005B090F"/>
    <w:rsid w:val="005B5639"/>
    <w:rsid w:val="005B75F1"/>
    <w:rsid w:val="005D6546"/>
    <w:rsid w:val="005E5FF9"/>
    <w:rsid w:val="005F194A"/>
    <w:rsid w:val="005F1A7A"/>
    <w:rsid w:val="00611ECB"/>
    <w:rsid w:val="006235AE"/>
    <w:rsid w:val="00623CB1"/>
    <w:rsid w:val="00625379"/>
    <w:rsid w:val="0062681F"/>
    <w:rsid w:val="0062730E"/>
    <w:rsid w:val="00627BC3"/>
    <w:rsid w:val="00627CA8"/>
    <w:rsid w:val="00630C4A"/>
    <w:rsid w:val="00632214"/>
    <w:rsid w:val="00632CF3"/>
    <w:rsid w:val="0063414E"/>
    <w:rsid w:val="00634EBF"/>
    <w:rsid w:val="0063680B"/>
    <w:rsid w:val="0064068D"/>
    <w:rsid w:val="00641EC0"/>
    <w:rsid w:val="0064484A"/>
    <w:rsid w:val="00644A9E"/>
    <w:rsid w:val="006539B2"/>
    <w:rsid w:val="00656E0A"/>
    <w:rsid w:val="00657AC8"/>
    <w:rsid w:val="006602A5"/>
    <w:rsid w:val="00673BFD"/>
    <w:rsid w:val="00683658"/>
    <w:rsid w:val="006851EA"/>
    <w:rsid w:val="00691FC7"/>
    <w:rsid w:val="00694B5D"/>
    <w:rsid w:val="006A6FD6"/>
    <w:rsid w:val="006B7826"/>
    <w:rsid w:val="006C187F"/>
    <w:rsid w:val="006C7023"/>
    <w:rsid w:val="006C7665"/>
    <w:rsid w:val="006F1BE3"/>
    <w:rsid w:val="006F4D77"/>
    <w:rsid w:val="00705A97"/>
    <w:rsid w:val="00712C91"/>
    <w:rsid w:val="00727110"/>
    <w:rsid w:val="0073310A"/>
    <w:rsid w:val="00750B89"/>
    <w:rsid w:val="00751C99"/>
    <w:rsid w:val="007524A3"/>
    <w:rsid w:val="007610D8"/>
    <w:rsid w:val="00762C39"/>
    <w:rsid w:val="00766598"/>
    <w:rsid w:val="00770565"/>
    <w:rsid w:val="0077609F"/>
    <w:rsid w:val="00776375"/>
    <w:rsid w:val="00784BCB"/>
    <w:rsid w:val="007905ED"/>
    <w:rsid w:val="00792627"/>
    <w:rsid w:val="007947E2"/>
    <w:rsid w:val="007963A9"/>
    <w:rsid w:val="00796BEA"/>
    <w:rsid w:val="00796FFA"/>
    <w:rsid w:val="007A4BAA"/>
    <w:rsid w:val="007D223E"/>
    <w:rsid w:val="007E0CD5"/>
    <w:rsid w:val="007E668F"/>
    <w:rsid w:val="007F682E"/>
    <w:rsid w:val="00801DAC"/>
    <w:rsid w:val="0080510E"/>
    <w:rsid w:val="00813A47"/>
    <w:rsid w:val="00815FF9"/>
    <w:rsid w:val="00817C5D"/>
    <w:rsid w:val="00820DEE"/>
    <w:rsid w:val="00820E64"/>
    <w:rsid w:val="0082235C"/>
    <w:rsid w:val="00824960"/>
    <w:rsid w:val="008264D9"/>
    <w:rsid w:val="008313BA"/>
    <w:rsid w:val="00833C4A"/>
    <w:rsid w:val="008537F8"/>
    <w:rsid w:val="00864563"/>
    <w:rsid w:val="00865BE1"/>
    <w:rsid w:val="00871E5C"/>
    <w:rsid w:val="00882A13"/>
    <w:rsid w:val="00883A68"/>
    <w:rsid w:val="00884466"/>
    <w:rsid w:val="00892087"/>
    <w:rsid w:val="008926FB"/>
    <w:rsid w:val="008A2A2D"/>
    <w:rsid w:val="008B1B70"/>
    <w:rsid w:val="008B1DA5"/>
    <w:rsid w:val="008B371D"/>
    <w:rsid w:val="008B57BA"/>
    <w:rsid w:val="008B75C5"/>
    <w:rsid w:val="008B7CB8"/>
    <w:rsid w:val="008C0A60"/>
    <w:rsid w:val="008C53F8"/>
    <w:rsid w:val="008C7BC0"/>
    <w:rsid w:val="008D4B02"/>
    <w:rsid w:val="008D5614"/>
    <w:rsid w:val="008E71A9"/>
    <w:rsid w:val="008F11F9"/>
    <w:rsid w:val="008F301C"/>
    <w:rsid w:val="0090072D"/>
    <w:rsid w:val="00901EE6"/>
    <w:rsid w:val="00905C80"/>
    <w:rsid w:val="009077F6"/>
    <w:rsid w:val="009131FA"/>
    <w:rsid w:val="0092739F"/>
    <w:rsid w:val="009342A5"/>
    <w:rsid w:val="009406CA"/>
    <w:rsid w:val="00940875"/>
    <w:rsid w:val="009411DC"/>
    <w:rsid w:val="00957212"/>
    <w:rsid w:val="00971D3C"/>
    <w:rsid w:val="0097221B"/>
    <w:rsid w:val="00973847"/>
    <w:rsid w:val="0097486E"/>
    <w:rsid w:val="009764D5"/>
    <w:rsid w:val="009773E7"/>
    <w:rsid w:val="00981A9A"/>
    <w:rsid w:val="009842C1"/>
    <w:rsid w:val="00994811"/>
    <w:rsid w:val="00994C17"/>
    <w:rsid w:val="009A675D"/>
    <w:rsid w:val="009A6B9B"/>
    <w:rsid w:val="009B11D4"/>
    <w:rsid w:val="009B4280"/>
    <w:rsid w:val="009C08B9"/>
    <w:rsid w:val="009C2015"/>
    <w:rsid w:val="009C5D34"/>
    <w:rsid w:val="009C636A"/>
    <w:rsid w:val="009D465C"/>
    <w:rsid w:val="009D5B2A"/>
    <w:rsid w:val="009E3197"/>
    <w:rsid w:val="009E6121"/>
    <w:rsid w:val="009E6884"/>
    <w:rsid w:val="009F0152"/>
    <w:rsid w:val="009F1384"/>
    <w:rsid w:val="009F68D1"/>
    <w:rsid w:val="00A01F38"/>
    <w:rsid w:val="00A128C9"/>
    <w:rsid w:val="00A30326"/>
    <w:rsid w:val="00A314B7"/>
    <w:rsid w:val="00A32A4D"/>
    <w:rsid w:val="00A47501"/>
    <w:rsid w:val="00A52577"/>
    <w:rsid w:val="00A53DD3"/>
    <w:rsid w:val="00A555EA"/>
    <w:rsid w:val="00A56E2F"/>
    <w:rsid w:val="00A873B7"/>
    <w:rsid w:val="00AA2962"/>
    <w:rsid w:val="00AA473F"/>
    <w:rsid w:val="00AA4EBD"/>
    <w:rsid w:val="00AA5DC5"/>
    <w:rsid w:val="00AB4438"/>
    <w:rsid w:val="00AC7CDD"/>
    <w:rsid w:val="00AE2513"/>
    <w:rsid w:val="00AE510F"/>
    <w:rsid w:val="00AE7950"/>
    <w:rsid w:val="00AF6F5D"/>
    <w:rsid w:val="00AF6FCA"/>
    <w:rsid w:val="00AF7DA5"/>
    <w:rsid w:val="00AF7EB5"/>
    <w:rsid w:val="00B03D98"/>
    <w:rsid w:val="00B04C39"/>
    <w:rsid w:val="00B056F0"/>
    <w:rsid w:val="00B07B1C"/>
    <w:rsid w:val="00B11CF8"/>
    <w:rsid w:val="00B128CC"/>
    <w:rsid w:val="00B2059B"/>
    <w:rsid w:val="00B26587"/>
    <w:rsid w:val="00B3071E"/>
    <w:rsid w:val="00B3642C"/>
    <w:rsid w:val="00B423FC"/>
    <w:rsid w:val="00B51707"/>
    <w:rsid w:val="00B55AC2"/>
    <w:rsid w:val="00B570C4"/>
    <w:rsid w:val="00B57A40"/>
    <w:rsid w:val="00B62D83"/>
    <w:rsid w:val="00B63D10"/>
    <w:rsid w:val="00B7783E"/>
    <w:rsid w:val="00B8339A"/>
    <w:rsid w:val="00B91EF0"/>
    <w:rsid w:val="00B93B3C"/>
    <w:rsid w:val="00BA0D46"/>
    <w:rsid w:val="00BB2BAA"/>
    <w:rsid w:val="00BC0C41"/>
    <w:rsid w:val="00BC44E2"/>
    <w:rsid w:val="00BC63D5"/>
    <w:rsid w:val="00BC6544"/>
    <w:rsid w:val="00BD38BA"/>
    <w:rsid w:val="00BE5C17"/>
    <w:rsid w:val="00BF1C7C"/>
    <w:rsid w:val="00BF3134"/>
    <w:rsid w:val="00C01F90"/>
    <w:rsid w:val="00C0746E"/>
    <w:rsid w:val="00C078BF"/>
    <w:rsid w:val="00C07CAC"/>
    <w:rsid w:val="00C17B70"/>
    <w:rsid w:val="00C243B0"/>
    <w:rsid w:val="00C26DEC"/>
    <w:rsid w:val="00C31495"/>
    <w:rsid w:val="00C406B1"/>
    <w:rsid w:val="00C51B14"/>
    <w:rsid w:val="00C548B9"/>
    <w:rsid w:val="00C54F28"/>
    <w:rsid w:val="00C610EE"/>
    <w:rsid w:val="00C616B8"/>
    <w:rsid w:val="00C82622"/>
    <w:rsid w:val="00C848A6"/>
    <w:rsid w:val="00C87FF6"/>
    <w:rsid w:val="00CA0289"/>
    <w:rsid w:val="00CA1601"/>
    <w:rsid w:val="00CA33AD"/>
    <w:rsid w:val="00CA4656"/>
    <w:rsid w:val="00CA7F23"/>
    <w:rsid w:val="00CB6D65"/>
    <w:rsid w:val="00CC39E5"/>
    <w:rsid w:val="00CC6D5D"/>
    <w:rsid w:val="00CE01AE"/>
    <w:rsid w:val="00CE020C"/>
    <w:rsid w:val="00CE0F6A"/>
    <w:rsid w:val="00CE1187"/>
    <w:rsid w:val="00CE6B70"/>
    <w:rsid w:val="00CE751F"/>
    <w:rsid w:val="00CF5C8D"/>
    <w:rsid w:val="00D0082E"/>
    <w:rsid w:val="00D02263"/>
    <w:rsid w:val="00D052B6"/>
    <w:rsid w:val="00D07B38"/>
    <w:rsid w:val="00D102D7"/>
    <w:rsid w:val="00D1087E"/>
    <w:rsid w:val="00D111E1"/>
    <w:rsid w:val="00D2273A"/>
    <w:rsid w:val="00D24266"/>
    <w:rsid w:val="00D25180"/>
    <w:rsid w:val="00D25E88"/>
    <w:rsid w:val="00D32177"/>
    <w:rsid w:val="00D33F41"/>
    <w:rsid w:val="00D40251"/>
    <w:rsid w:val="00D4088A"/>
    <w:rsid w:val="00D414E1"/>
    <w:rsid w:val="00D4227F"/>
    <w:rsid w:val="00D4693E"/>
    <w:rsid w:val="00D47731"/>
    <w:rsid w:val="00D47C6B"/>
    <w:rsid w:val="00D50217"/>
    <w:rsid w:val="00D52273"/>
    <w:rsid w:val="00D54787"/>
    <w:rsid w:val="00D559A9"/>
    <w:rsid w:val="00D55D2F"/>
    <w:rsid w:val="00D56EBC"/>
    <w:rsid w:val="00D64468"/>
    <w:rsid w:val="00D6518F"/>
    <w:rsid w:val="00D832E8"/>
    <w:rsid w:val="00D8497A"/>
    <w:rsid w:val="00D9092D"/>
    <w:rsid w:val="00D957C2"/>
    <w:rsid w:val="00D9768F"/>
    <w:rsid w:val="00DA7FFE"/>
    <w:rsid w:val="00DC0243"/>
    <w:rsid w:val="00DC5371"/>
    <w:rsid w:val="00DD0002"/>
    <w:rsid w:val="00DD0155"/>
    <w:rsid w:val="00DE1875"/>
    <w:rsid w:val="00DE606E"/>
    <w:rsid w:val="00DE6389"/>
    <w:rsid w:val="00DE73B4"/>
    <w:rsid w:val="00DF4AA8"/>
    <w:rsid w:val="00DF76F4"/>
    <w:rsid w:val="00E04963"/>
    <w:rsid w:val="00E04AFB"/>
    <w:rsid w:val="00E05855"/>
    <w:rsid w:val="00E14AF8"/>
    <w:rsid w:val="00E153CF"/>
    <w:rsid w:val="00E206CB"/>
    <w:rsid w:val="00E20B3D"/>
    <w:rsid w:val="00E27C00"/>
    <w:rsid w:val="00E3043C"/>
    <w:rsid w:val="00E3189E"/>
    <w:rsid w:val="00E32631"/>
    <w:rsid w:val="00E340C0"/>
    <w:rsid w:val="00E357B0"/>
    <w:rsid w:val="00E46089"/>
    <w:rsid w:val="00E46BF0"/>
    <w:rsid w:val="00E53B36"/>
    <w:rsid w:val="00E60CF3"/>
    <w:rsid w:val="00E669C5"/>
    <w:rsid w:val="00E735CE"/>
    <w:rsid w:val="00E815E1"/>
    <w:rsid w:val="00E82E03"/>
    <w:rsid w:val="00E82F8E"/>
    <w:rsid w:val="00E86E78"/>
    <w:rsid w:val="00E876D9"/>
    <w:rsid w:val="00EA1723"/>
    <w:rsid w:val="00EA3A67"/>
    <w:rsid w:val="00EA5505"/>
    <w:rsid w:val="00EB1506"/>
    <w:rsid w:val="00EB5174"/>
    <w:rsid w:val="00EB781B"/>
    <w:rsid w:val="00ED1C79"/>
    <w:rsid w:val="00ED6975"/>
    <w:rsid w:val="00EE34BA"/>
    <w:rsid w:val="00EE6030"/>
    <w:rsid w:val="00EF2B1E"/>
    <w:rsid w:val="00EF6CE4"/>
    <w:rsid w:val="00F048F8"/>
    <w:rsid w:val="00F06EE5"/>
    <w:rsid w:val="00F1328B"/>
    <w:rsid w:val="00F148AB"/>
    <w:rsid w:val="00F14978"/>
    <w:rsid w:val="00F21C5C"/>
    <w:rsid w:val="00F275CC"/>
    <w:rsid w:val="00F35F74"/>
    <w:rsid w:val="00F41D35"/>
    <w:rsid w:val="00F465D3"/>
    <w:rsid w:val="00F47CDF"/>
    <w:rsid w:val="00F53411"/>
    <w:rsid w:val="00F57377"/>
    <w:rsid w:val="00F62891"/>
    <w:rsid w:val="00F62DB0"/>
    <w:rsid w:val="00F6444C"/>
    <w:rsid w:val="00F66230"/>
    <w:rsid w:val="00F66F2D"/>
    <w:rsid w:val="00F76C8B"/>
    <w:rsid w:val="00F77A0E"/>
    <w:rsid w:val="00F925BF"/>
    <w:rsid w:val="00F92900"/>
    <w:rsid w:val="00F975B6"/>
    <w:rsid w:val="00FB017A"/>
    <w:rsid w:val="00FC4659"/>
    <w:rsid w:val="00FC640E"/>
    <w:rsid w:val="00FD14A4"/>
    <w:rsid w:val="00FD1A14"/>
    <w:rsid w:val="00FD4C8F"/>
    <w:rsid w:val="00FF5F29"/>
    <w:rsid w:val="00FF699C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EFA688"/>
  <w15:docId w15:val="{90E64B25-C076-431A-8716-F231533E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3DD5"/>
  </w:style>
  <w:style w:type="paragraph" w:styleId="Heading1">
    <w:name w:val="heading 1"/>
    <w:basedOn w:val="Normal"/>
    <w:next w:val="Normal"/>
    <w:link w:val="Heading1Char"/>
    <w:uiPriority w:val="9"/>
    <w:qFormat/>
    <w:rsid w:val="0034381E"/>
    <w:pPr>
      <w:keepNext/>
      <w:keepLines/>
      <w:spacing w:before="480" w:after="0"/>
      <w:jc w:val="center"/>
      <w:outlineLvl w:val="0"/>
    </w:pPr>
    <w:rPr>
      <w:rFonts w:ascii="Trebuchet MS" w:eastAsiaTheme="majorEastAsia" w:hAnsi="Trebuchet MS" w:cstheme="majorBidi"/>
      <w:b/>
      <w:bCs/>
      <w:color w:val="000000" w:themeColor="text1"/>
      <w:sz w:val="5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381E"/>
    <w:rPr>
      <w:rFonts w:ascii="Trebuchet MS" w:eastAsiaTheme="majorEastAsia" w:hAnsi="Trebuchet MS" w:cstheme="majorBidi"/>
      <w:b/>
      <w:bCs/>
      <w:color w:val="000000" w:themeColor="text1"/>
      <w:sz w:val="5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16F4-5C8F-446D-9E67-D07E2421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Iliana Ramos</dc:creator>
  <cp:lastModifiedBy>Iliana Visser</cp:lastModifiedBy>
  <cp:revision>7</cp:revision>
  <cp:lastPrinted>2017-03-22T22:06:00Z</cp:lastPrinted>
  <dcterms:created xsi:type="dcterms:W3CDTF">2017-02-28T20:16:00Z</dcterms:created>
  <dcterms:modified xsi:type="dcterms:W3CDTF">2017-03-22T22:09:00Z</dcterms:modified>
</cp:coreProperties>
</file>