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ED6E95" w:rsidP="00203DD5">
      <w:pPr>
        <w:jc w:val="cente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9.1pt;margin-top:-425.1pt;width:40.75pt;height:744.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" fillcolor="black [3213]" stroked="f">
                <v:shadow on="t" color="black" opacity="22937f" origin="-.5,-.5" offset="0,3pt"/>
                <v:path arrowok="t"/>
                <v:textbox style="layout-flow:vertical;mso-layout-flow-alt:bottom-to-top"/>
              </v:rect>
            </w:pict>
          </mc:Fallback>
        </mc:AlternateContent>
      </w:r>
      <w:r w:rsidR="000A2E20" w:rsidRPr="000277CF">
        <w:rPr>
          <w:noProof/>
        </w:rPr>
        <w:drawing>
          <wp:anchor distT="0" distB="0" distL="114300" distR="114300" simplePos="0" relativeHeight="251670528" behindDoc="0" locked="0" layoutInCell="1" allowOverlap="1">
            <wp:simplePos x="0" y="0"/>
            <wp:positionH relativeFrom="column">
              <wp:posOffset>189403</wp:posOffset>
            </wp:positionH>
            <wp:positionV relativeFrom="paragraph">
              <wp:posOffset>-859300</wp:posOffset>
            </wp:positionV>
            <wp:extent cx="5527964" cy="441614"/>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7964" cy="441614"/>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-133350</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14pt;margin-top:-10.5pt;width:6.75pt;height:6.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1200150</wp:posOffset>
                </wp:positionH>
                <wp:positionV relativeFrom="paragraph">
                  <wp:posOffset>-409575</wp:posOffset>
                </wp:positionV>
                <wp:extent cx="1243965" cy="360680"/>
                <wp:effectExtent l="0" t="0" r="0" b="0"/>
                <wp:wrapNone/>
                <wp:docPr id="2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94.5pt;margin-top:-32.25pt;width:97.95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" filled="f" stroked="f">
                <v:path arrowok="t"/>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v:shape>
            </w:pict>
          </mc:Fallback>
        </mc:AlternateContent>
      </w:r>
      <w:r w:rsidR="000A2E20" w:rsidRPr="000277CF">
        <w:rPr>
          <w:noProof/>
        </w:rPr>
        <w:drawing>
          <wp:anchor distT="0" distB="0" distL="114300" distR="114300" simplePos="0" relativeHeight="251672576" behindDoc="1" locked="0" layoutInCell="1" allowOverlap="1">
            <wp:simplePos x="0" y="0"/>
            <wp:positionH relativeFrom="column">
              <wp:posOffset>5838825</wp:posOffset>
            </wp:positionH>
            <wp:positionV relativeFrom="paragraph">
              <wp:posOffset>-313690</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3286125</wp:posOffset>
                </wp:positionH>
                <wp:positionV relativeFrom="paragraph">
                  <wp:posOffset>-132080</wp:posOffset>
                </wp:positionV>
                <wp:extent cx="1243965" cy="360680"/>
                <wp:effectExtent l="0" t="0" r="0" b="0"/>
                <wp:wrapNone/>
                <wp:docPr id="2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4" o:spid="_x0000_s1027" type="#_x0000_t202" style="position:absolute;left:0;text-align:left;margin-left:258.75pt;margin-top:-10.4pt;width:97.9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" filled="f" stroked="f">
                <v:path arrowok="t"/>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4819650</wp:posOffset>
                </wp:positionH>
                <wp:positionV relativeFrom="paragraph">
                  <wp:posOffset>-397510</wp:posOffset>
                </wp:positionV>
                <wp:extent cx="1243965" cy="360680"/>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5" o:spid="_x0000_s1028" type="#_x0000_t202" style="position:absolute;left:0;text-align:left;margin-left:379.5pt;margin-top:-31.3pt;width:97.95pt;height:2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" filled="f" stroked="f">
                <v:path arrowok="t"/>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3770630</wp:posOffset>
                </wp:positionH>
                <wp:positionV relativeFrom="paragraph">
                  <wp:posOffset>-172720</wp:posOffset>
                </wp:positionV>
                <wp:extent cx="84455" cy="84455"/>
                <wp:effectExtent l="76200" t="38100" r="29845" b="86995"/>
                <wp:wrapNone/>
                <wp:docPr id="11"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" filled="f" strokecolor="#6666fe" strokeweight="3p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238125</wp:posOffset>
                </wp:positionH>
                <wp:positionV relativeFrom="paragraph">
                  <wp:posOffset>-295275</wp:posOffset>
                </wp:positionV>
                <wp:extent cx="5000625" cy="349250"/>
                <wp:effectExtent l="95250" t="38100" r="123825" b="8890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18.75pt;margin-top:-23.2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-332740</wp:posOffset>
                </wp:positionH>
                <wp:positionV relativeFrom="paragraph">
                  <wp:posOffset>-132080</wp:posOffset>
                </wp:positionV>
                <wp:extent cx="1028700" cy="360680"/>
                <wp:effectExtent l="0" t="0" r="0" b="0"/>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0680"/>
                        </a:xfrm>
                        <a:prstGeom prst="rect">
                          <a:avLst/>
                        </a:prstGeom>
                        <a:noFill/>
                      </wps:spPr>
                      <wps:txbx>
                        <w:txbxContent>
                          <w:p w:rsidR="000277CF" w:rsidRPr="000959DD" w:rsidRDefault="000277CF" w:rsidP="000277CF">
                            <w:pPr>
                              <w:pStyle w:val="NormalWeb"/>
                              <w:spacing w:before="0" w:beforeAutospacing="0" w:after="0" w:afterAutospacing="0"/>
                              <w:rPr>
                                <w:rFonts w:ascii="MarkerFelt" w:hAnsi="MarkerFelt"/>
                              </w:rPr>
                            </w:pPr>
                            <w:r w:rsidRPr="000959DD">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22" o:spid="_x0000_s1029" type="#_x0000_t202" style="position:absolute;left:0;text-align:left;margin-left:-26.2pt;margin-top:-10.4pt;width:81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" filled="f" stroked="f">
                <v:path arrowok="t"/>
                <v:textbox style="mso-fit-shape-to-text:t">
                  <w:txbxContent>
                    <w:p w:rsidR="000277CF" w:rsidRPr="000959DD" w:rsidRDefault="000277CF" w:rsidP="000277CF">
                      <w:pPr>
                        <w:pStyle w:val="NormalWeb"/>
                        <w:spacing w:before="0" w:beforeAutospacing="0" w:after="0" w:afterAutospacing="0"/>
                        <w:rPr>
                          <w:rFonts w:ascii="MarkerFelt" w:hAnsi="MarkerFelt"/>
                        </w:rPr>
                      </w:pPr>
                      <w:r w:rsidRPr="000959DD">
                        <w:rPr>
                          <w:rFonts w:ascii="MarkerFelt" w:hAnsi="MarkerFelt" w:cs="Marker Felt"/>
                          <w:color w:val="000000" w:themeColor="text1"/>
                          <w:kern w:val="24"/>
                          <w:sz w:val="40"/>
                          <w:szCs w:val="40"/>
                        </w:rPr>
                        <w:t>Record</w:t>
                      </w:r>
                    </w:p>
                  </w:txbxContent>
                </v:textbox>
              </v:shape>
            </w:pict>
          </mc:Fallback>
        </mc:AlternateContent>
      </w:r>
      <w:r w:rsidR="000A2E20" w:rsidRPr="000277CF">
        <w:rPr>
          <w:b/>
          <w:noProof/>
          <w:sz w:val="28"/>
        </w:rPr>
        <w:drawing>
          <wp:anchor distT="0" distB="0" distL="114300" distR="114300" simplePos="0" relativeHeight="251671552" behindDoc="1" locked="0" layoutInCell="1" allowOverlap="1">
            <wp:simplePos x="0" y="0"/>
            <wp:positionH relativeFrom="column">
              <wp:posOffset>-914400</wp:posOffset>
            </wp:positionH>
            <wp:positionV relativeFrom="paragraph">
              <wp:posOffset>-727075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C53F8" w:rsidRDefault="00F840AA" w:rsidP="00F840AA">
      <w:pPr>
        <w:spacing w:after="120"/>
        <w:jc w:val="center"/>
        <w:rPr>
          <w:rFonts w:ascii="Impact" w:hAnsi="Impact" w:cs="Arial"/>
          <w:b/>
          <w:bCs/>
          <w:color w:val="000000"/>
          <w:sz w:val="36"/>
          <w:szCs w:val="36"/>
          <w:u w:val="single"/>
          <w:shd w:val="clear" w:color="auto" w:fill="FFFFFF"/>
        </w:rPr>
      </w:pPr>
      <w:r w:rsidRPr="00F840AA">
        <w:rPr>
          <w:rFonts w:ascii="Impact" w:hAnsi="Impact" w:cs="Arial"/>
          <w:b/>
          <w:bCs/>
          <w:color w:val="000000"/>
          <w:sz w:val="36"/>
          <w:szCs w:val="36"/>
          <w:u w:val="single"/>
          <w:shd w:val="clear" w:color="auto" w:fill="FFFFFF"/>
        </w:rPr>
        <w:t>Student Access and View in Trac</w:t>
      </w:r>
    </w:p>
    <w:p w:rsidR="00547DFC" w:rsidRPr="00547DFC" w:rsidRDefault="00547DFC" w:rsidP="00547DFC">
      <w:pPr>
        <w:autoSpaceDE w:val="0"/>
        <w:autoSpaceDN w:val="0"/>
        <w:adjustRightInd w:val="0"/>
        <w:rPr>
          <w:rFonts w:cs="TrebuchetMS"/>
          <w:i/>
          <w:sz w:val="18"/>
          <w:szCs w:val="18"/>
        </w:rPr>
      </w:pPr>
      <w:r w:rsidRPr="00547DFC">
        <w:rPr>
          <w:rFonts w:cs="TrebuchetMS"/>
          <w:i/>
          <w:sz w:val="18"/>
          <w:szCs w:val="18"/>
        </w:rPr>
        <w:t>The Trac System provides students the ability to manage their own appointment schedules and review their activity history utilizing student services. Student involvement allows students to take ownership of their success and is easily accomplished with the Trac System. This session will review how students may be provided access and instruction to specific areas of the Trac System as well as look at the Trac System from the student perspective. Participants will learn how to navigate and set the various options for student access and view the Trac System from a student point of view.</w:t>
      </w:r>
    </w:p>
    <w:p w:rsidR="00F840AA" w:rsidRPr="003734AF" w:rsidRDefault="00F840AA" w:rsidP="003734AF">
      <w:pPr>
        <w:spacing w:after="120"/>
        <w:rPr>
          <w:rFonts w:ascii="Impact" w:hAnsi="Impact" w:cs="Arial"/>
          <w:b/>
          <w:bCs/>
          <w:color w:val="000000"/>
          <w:sz w:val="28"/>
          <w:szCs w:val="28"/>
          <w:u w:val="single"/>
          <w:shd w:val="clear" w:color="auto" w:fill="FFFFFF"/>
        </w:rPr>
      </w:pPr>
      <w:r w:rsidRPr="003734AF">
        <w:rPr>
          <w:rFonts w:ascii="Trebuchet MS" w:hAnsi="Trebuchet MS" w:cs="Arial"/>
          <w:b/>
          <w:bCs/>
          <w:color w:val="000000"/>
          <w:sz w:val="28"/>
          <w:szCs w:val="28"/>
          <w:u w:val="single"/>
          <w:shd w:val="clear" w:color="auto" w:fill="FFFFFF"/>
        </w:rPr>
        <w:t xml:space="preserve">Advanced </w:t>
      </w:r>
      <w:proofErr w:type="spellStart"/>
      <w:r w:rsidRPr="003734AF">
        <w:rPr>
          <w:rFonts w:ascii="Trebuchet MS" w:hAnsi="Trebuchet MS" w:cs="Arial"/>
          <w:b/>
          <w:bCs/>
          <w:color w:val="000000"/>
          <w:sz w:val="28"/>
          <w:szCs w:val="28"/>
          <w:u w:val="single"/>
          <w:shd w:val="clear" w:color="auto" w:fill="FFFFFF"/>
        </w:rPr>
        <w:t>Prefs</w:t>
      </w:r>
      <w:proofErr w:type="spellEnd"/>
    </w:p>
    <w:p w:rsidR="00F840AA" w:rsidRPr="00F840AA" w:rsidRDefault="00F840AA" w:rsidP="003734AF">
      <w:pPr>
        <w:pStyle w:val="ListParagraph"/>
        <w:numPr>
          <w:ilvl w:val="0"/>
          <w:numId w:val="2"/>
        </w:numPr>
        <w:spacing w:after="120"/>
        <w:rPr>
          <w:rFonts w:ascii="Impact" w:hAnsi="Impact" w:cs="Arial"/>
          <w:b/>
          <w:bCs/>
          <w:color w:val="000000"/>
          <w:sz w:val="28"/>
          <w:szCs w:val="28"/>
          <w:u w:val="single"/>
          <w:shd w:val="clear" w:color="auto" w:fill="FFFFFF"/>
        </w:rPr>
      </w:pPr>
      <w:r>
        <w:rPr>
          <w:rFonts w:ascii="Trebuchet MS" w:hAnsi="Trebuchet MS" w:cs="Arial"/>
          <w:bCs/>
          <w:color w:val="000000"/>
          <w:sz w:val="24"/>
          <w:szCs w:val="24"/>
          <w:shd w:val="clear" w:color="auto" w:fill="FFFFFF"/>
        </w:rPr>
        <w:t xml:space="preserve">Trac Navigation -&gt; </w:t>
      </w:r>
      <w:proofErr w:type="spellStart"/>
      <w:r>
        <w:rPr>
          <w:rFonts w:ascii="Trebuchet MS" w:hAnsi="Trebuchet MS" w:cs="Arial"/>
          <w:bCs/>
          <w:color w:val="000000"/>
          <w:sz w:val="24"/>
          <w:szCs w:val="24"/>
          <w:shd w:val="clear" w:color="auto" w:fill="FFFFFF"/>
        </w:rPr>
        <w:t>TracMan</w:t>
      </w:r>
      <w:proofErr w:type="spellEnd"/>
      <w:r>
        <w:rPr>
          <w:rFonts w:ascii="Trebuchet MS" w:hAnsi="Trebuchet MS" w:cs="Arial"/>
          <w:bCs/>
          <w:color w:val="000000"/>
          <w:sz w:val="24"/>
          <w:szCs w:val="24"/>
          <w:shd w:val="clear" w:color="auto" w:fill="FFFFFF"/>
        </w:rPr>
        <w:t xml:space="preserve"> Icon -&gt; Utilities and </w:t>
      </w:r>
      <w:proofErr w:type="spellStart"/>
      <w:r>
        <w:rPr>
          <w:rFonts w:ascii="Trebuchet MS" w:hAnsi="Trebuchet MS" w:cs="Arial"/>
          <w:bCs/>
          <w:color w:val="000000"/>
          <w:sz w:val="24"/>
          <w:szCs w:val="24"/>
          <w:shd w:val="clear" w:color="auto" w:fill="FFFFFF"/>
        </w:rPr>
        <w:t>Prefs</w:t>
      </w:r>
      <w:proofErr w:type="spellEnd"/>
      <w:r>
        <w:rPr>
          <w:rFonts w:ascii="Trebuchet MS" w:hAnsi="Trebuchet MS" w:cs="Arial"/>
          <w:bCs/>
          <w:color w:val="000000"/>
          <w:sz w:val="24"/>
          <w:szCs w:val="24"/>
          <w:shd w:val="clear" w:color="auto" w:fill="FFFFFF"/>
        </w:rPr>
        <w:t xml:space="preserve"> -&gt; System </w:t>
      </w:r>
      <w:proofErr w:type="spellStart"/>
      <w:r>
        <w:rPr>
          <w:rFonts w:ascii="Trebuchet MS" w:hAnsi="Trebuchet MS" w:cs="Arial"/>
          <w:bCs/>
          <w:color w:val="000000"/>
          <w:sz w:val="24"/>
          <w:szCs w:val="24"/>
          <w:shd w:val="clear" w:color="auto" w:fill="FFFFFF"/>
        </w:rPr>
        <w:t>Prefs</w:t>
      </w:r>
      <w:proofErr w:type="spellEnd"/>
      <w:r>
        <w:rPr>
          <w:rFonts w:ascii="Trebuchet MS" w:hAnsi="Trebuchet MS" w:cs="Arial"/>
          <w:bCs/>
          <w:color w:val="000000"/>
          <w:sz w:val="24"/>
          <w:szCs w:val="24"/>
          <w:shd w:val="clear" w:color="auto" w:fill="FFFFFF"/>
        </w:rPr>
        <w:t xml:space="preserve"> tab -&gt; Student Access</w:t>
      </w:r>
    </w:p>
    <w:p w:rsidR="00F840AA" w:rsidRDefault="00F840AA" w:rsidP="003734AF">
      <w:pPr>
        <w:spacing w:after="120"/>
        <w:ind w:left="720" w:firstLine="720"/>
        <w:rPr>
          <w:rFonts w:ascii="Impact" w:hAnsi="Impact" w:cs="Arial"/>
          <w:b/>
          <w:bCs/>
          <w:color w:val="000000"/>
          <w:sz w:val="28"/>
          <w:szCs w:val="28"/>
          <w:u w:val="single"/>
          <w:shd w:val="clear" w:color="auto" w:fill="FFFFFF"/>
        </w:rPr>
      </w:pPr>
      <w:bookmarkStart w:id="0" w:name="_GoBack"/>
      <w:r>
        <w:rPr>
          <w:rFonts w:ascii="Impact" w:hAnsi="Impact" w:cs="Arial"/>
          <w:b/>
          <w:bCs/>
          <w:noProof/>
          <w:color w:val="000000"/>
          <w:sz w:val="28"/>
          <w:szCs w:val="28"/>
          <w:u w:val="single"/>
          <w:shd w:val="clear" w:color="auto" w:fill="FFFFFF"/>
        </w:rPr>
        <w:drawing>
          <wp:inline distT="0" distB="0" distL="0" distR="0">
            <wp:extent cx="4929835" cy="3200400"/>
            <wp:effectExtent l="19050" t="0" r="4115" b="0"/>
            <wp:docPr id="1" name="Picture 0" descr="Student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ccess.png"/>
                    <pic:cNvPicPr/>
                  </pic:nvPicPr>
                  <pic:blipFill>
                    <a:blip r:embed="rId11" cstate="print"/>
                    <a:stretch>
                      <a:fillRect/>
                    </a:stretch>
                  </pic:blipFill>
                  <pic:spPr>
                    <a:xfrm>
                      <a:off x="0" y="0"/>
                      <a:ext cx="4929835" cy="3200400"/>
                    </a:xfrm>
                    <a:prstGeom prst="rect">
                      <a:avLst/>
                    </a:prstGeom>
                  </pic:spPr>
                </pic:pic>
              </a:graphicData>
            </a:graphic>
          </wp:inline>
        </w:drawing>
      </w:r>
      <w:bookmarkEnd w:id="0"/>
    </w:p>
    <w:p w:rsidR="00A57788" w:rsidRPr="003734AF" w:rsidRDefault="00547DFC" w:rsidP="003734AF">
      <w:pPr>
        <w:spacing w:after="120"/>
        <w:rPr>
          <w:rFonts w:ascii="Impact" w:hAnsi="Impact" w:cs="Arial"/>
          <w:b/>
          <w:bCs/>
          <w:color w:val="000000"/>
          <w:sz w:val="24"/>
          <w:szCs w:val="24"/>
          <w:u w:val="single"/>
          <w:shd w:val="clear" w:color="auto" w:fill="FFFFFF"/>
        </w:rPr>
      </w:pPr>
      <w:r w:rsidRPr="00547DFC">
        <w:rPr>
          <w:rFonts w:ascii="Trebuchet MS" w:hAnsi="Trebuchet MS" w:cs="Arial"/>
          <w:b/>
          <w:bCs/>
          <w:color w:val="000000"/>
          <w:sz w:val="24"/>
          <w:szCs w:val="24"/>
          <w:u w:val="single"/>
          <w:shd w:val="clear" w:color="auto" w:fill="FFFFFF"/>
        </w:rPr>
        <w:drawing>
          <wp:anchor distT="0" distB="0" distL="114300" distR="114300" simplePos="0" relativeHeight="251688960" behindDoc="0" locked="0" layoutInCell="1" allowOverlap="1" wp14:anchorId="5AB599F4" wp14:editId="03E0034E">
            <wp:simplePos x="0" y="0"/>
            <wp:positionH relativeFrom="column">
              <wp:posOffset>3629025</wp:posOffset>
            </wp:positionH>
            <wp:positionV relativeFrom="paragraph">
              <wp:posOffset>177800</wp:posOffset>
            </wp:positionV>
            <wp:extent cx="2305050" cy="144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05050" cy="1447800"/>
                    </a:xfrm>
                    <a:prstGeom prst="rect">
                      <a:avLst/>
                    </a:prstGeom>
                  </pic:spPr>
                </pic:pic>
              </a:graphicData>
            </a:graphic>
            <wp14:sizeRelH relativeFrom="page">
              <wp14:pctWidth>0</wp14:pctWidth>
            </wp14:sizeRelH>
            <wp14:sizeRelV relativeFrom="page">
              <wp14:pctHeight>0</wp14:pctHeight>
            </wp14:sizeRelV>
          </wp:anchor>
        </w:drawing>
      </w:r>
      <w:r w:rsidR="00A57788" w:rsidRPr="003734AF">
        <w:rPr>
          <w:rFonts w:ascii="Trebuchet MS" w:hAnsi="Trebuchet MS" w:cs="Arial"/>
          <w:b/>
          <w:bCs/>
          <w:color w:val="000000"/>
          <w:sz w:val="24"/>
          <w:szCs w:val="24"/>
          <w:u w:val="single"/>
          <w:shd w:val="clear" w:color="auto" w:fill="FFFFFF"/>
        </w:rPr>
        <w:t>Student Links on Login</w:t>
      </w:r>
    </w:p>
    <w:p w:rsidR="00A57788" w:rsidRPr="00547DFC" w:rsidRDefault="00A57788"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Schedule Appointments</w:t>
      </w:r>
    </w:p>
    <w:p w:rsidR="00A57788" w:rsidRPr="00547DFC" w:rsidRDefault="003734AF"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Confirm Bio</w:t>
      </w:r>
    </w:p>
    <w:p w:rsidR="00A57788" w:rsidRPr="00547DFC" w:rsidRDefault="003734AF"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Search Resources</w:t>
      </w:r>
    </w:p>
    <w:p w:rsidR="00A57788" w:rsidRPr="00547DFC" w:rsidRDefault="00A57788"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View Visits</w:t>
      </w:r>
    </w:p>
    <w:p w:rsidR="003734AF" w:rsidRPr="00547DFC" w:rsidRDefault="003734AF"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Post Documents</w:t>
      </w:r>
    </w:p>
    <w:p w:rsidR="00A57788" w:rsidRPr="00547DFC" w:rsidRDefault="00AF3932" w:rsidP="003734AF">
      <w:pPr>
        <w:pStyle w:val="ListParagraph"/>
        <w:numPr>
          <w:ilvl w:val="0"/>
          <w:numId w:val="2"/>
        </w:numPr>
        <w:spacing w:after="120"/>
        <w:rPr>
          <w:rFonts w:ascii="Impact" w:hAnsi="Impact" w:cs="Arial"/>
          <w:b/>
          <w:bCs/>
          <w:color w:val="000000"/>
          <w:u w:val="single"/>
          <w:shd w:val="clear" w:color="auto" w:fill="FFFFFF"/>
        </w:rPr>
      </w:pPr>
      <w:r w:rsidRPr="008402F9">
        <w:rPr>
          <w:rFonts w:ascii="Impact" w:hAnsi="Impact" w:cs="Arial"/>
          <w:b/>
          <w:bCs/>
          <w:noProof/>
          <w:color w:val="000000"/>
          <w:u w:val="single"/>
          <w:shd w:val="clear" w:color="auto" w:fill="FFFFFF"/>
        </w:rPr>
        <w:drawing>
          <wp:anchor distT="0" distB="0" distL="114300" distR="114300" simplePos="0" relativeHeight="251691008" behindDoc="1" locked="0" layoutInCell="1" allowOverlap="1" wp14:anchorId="7FB736D8" wp14:editId="32BFF7BA">
            <wp:simplePos x="0" y="0"/>
            <wp:positionH relativeFrom="margin">
              <wp:posOffset>-800100</wp:posOffset>
            </wp:positionH>
            <wp:positionV relativeFrom="margin">
              <wp:posOffset>7086600</wp:posOffset>
            </wp:positionV>
            <wp:extent cx="2819400" cy="1971675"/>
            <wp:effectExtent l="0" t="0" r="0" b="0"/>
            <wp:wrapNone/>
            <wp:docPr id="6" name="Picture 4" descr="RR_Circle.gif"/>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cstate="print">
                      <a:alphaModFix amt="54000"/>
                      <a:lum bright="70000" contrast="-70000"/>
                      <a:extLst>
                        <a:ext uri="{28A0092B-C50C-407E-A947-70E740481C1C}">
                          <a14:useLocalDpi xmlns:a14="http://schemas.microsoft.com/office/drawing/2010/main" val="0"/>
                        </a:ext>
                      </a:extLst>
                    </a:blip>
                    <a:srcRect l="15009" b="42478"/>
                    <a:stretch/>
                  </pic:blipFill>
                  <pic:spPr>
                    <a:xfrm>
                      <a:off x="0" y="0"/>
                      <a:ext cx="2819400" cy="1971675"/>
                    </a:xfrm>
                    <a:prstGeom prst="rect">
                      <a:avLst/>
                    </a:prstGeom>
                    <a:solidFill>
                      <a:sysClr val="window" lastClr="FFFFFF"/>
                    </a:solidFill>
                    <a:ln>
                      <a:noFill/>
                    </a:ln>
                  </pic:spPr>
                </pic:pic>
              </a:graphicData>
            </a:graphic>
          </wp:anchor>
        </w:drawing>
      </w:r>
      <w:r w:rsidR="00A57788" w:rsidRPr="00547DFC">
        <w:rPr>
          <w:rFonts w:ascii="Trebuchet MS" w:hAnsi="Trebuchet MS" w:cs="Arial"/>
          <w:bCs/>
          <w:color w:val="000000"/>
          <w:shd w:val="clear" w:color="auto" w:fill="FFFFFF"/>
        </w:rPr>
        <w:t>View Messages About Appointments</w:t>
      </w:r>
    </w:p>
    <w:p w:rsidR="003734AF" w:rsidRPr="00547DFC" w:rsidRDefault="003734AF" w:rsidP="003734AF">
      <w:pPr>
        <w:pStyle w:val="ListParagraph"/>
        <w:numPr>
          <w:ilvl w:val="0"/>
          <w:numId w:val="2"/>
        </w:numPr>
        <w:spacing w:after="120"/>
        <w:rPr>
          <w:rFonts w:ascii="Impact" w:hAnsi="Impact" w:cs="Arial"/>
          <w:b/>
          <w:bCs/>
          <w:color w:val="000000"/>
          <w:u w:val="single"/>
          <w:shd w:val="clear" w:color="auto" w:fill="FFFFFF"/>
        </w:rPr>
      </w:pPr>
      <w:r w:rsidRPr="00547DFC">
        <w:rPr>
          <w:rFonts w:ascii="Trebuchet MS" w:hAnsi="Trebuchet MS" w:cs="Arial"/>
          <w:bCs/>
          <w:color w:val="000000"/>
          <w:shd w:val="clear" w:color="auto" w:fill="FFFFFF"/>
        </w:rPr>
        <w:t>Cancel Appointments</w:t>
      </w:r>
    </w:p>
    <w:p w:rsidR="00547DFC" w:rsidRDefault="00547DFC" w:rsidP="003734AF">
      <w:pPr>
        <w:spacing w:after="120"/>
        <w:rPr>
          <w:rFonts w:ascii="Trebuchet MS" w:hAnsi="Trebuchet MS" w:cs="Arial"/>
          <w:b/>
          <w:bCs/>
          <w:color w:val="000000"/>
          <w:sz w:val="24"/>
          <w:szCs w:val="24"/>
          <w:u w:val="single"/>
          <w:shd w:val="clear" w:color="auto" w:fill="FFFFFF"/>
        </w:rPr>
      </w:pPr>
    </w:p>
    <w:p w:rsidR="00547DFC" w:rsidRDefault="00547DFC" w:rsidP="003734AF">
      <w:pPr>
        <w:spacing w:after="120"/>
        <w:rPr>
          <w:rFonts w:ascii="Trebuchet MS" w:hAnsi="Trebuchet MS" w:cs="Arial"/>
          <w:b/>
          <w:bCs/>
          <w:color w:val="000000"/>
          <w:sz w:val="24"/>
          <w:szCs w:val="24"/>
          <w:u w:val="single"/>
          <w:shd w:val="clear" w:color="auto" w:fill="FFFFFF"/>
        </w:rPr>
      </w:pPr>
    </w:p>
    <w:p w:rsidR="003734AF" w:rsidRDefault="003734AF" w:rsidP="003734AF">
      <w:pPr>
        <w:spacing w:after="120"/>
        <w:rPr>
          <w:rFonts w:ascii="Trebuchet MS" w:hAnsi="Trebuchet MS" w:cs="Arial"/>
          <w:b/>
          <w:bCs/>
          <w:color w:val="000000"/>
          <w:sz w:val="24"/>
          <w:szCs w:val="24"/>
          <w:u w:val="single"/>
          <w:shd w:val="clear" w:color="auto" w:fill="FFFFFF"/>
        </w:rPr>
      </w:pPr>
      <w:r>
        <w:rPr>
          <w:rFonts w:ascii="Trebuchet MS" w:hAnsi="Trebuchet MS" w:cs="Arial"/>
          <w:b/>
          <w:bCs/>
          <w:color w:val="000000"/>
          <w:sz w:val="24"/>
          <w:szCs w:val="24"/>
          <w:u w:val="single"/>
          <w:shd w:val="clear" w:color="auto" w:fill="FFFFFF"/>
        </w:rPr>
        <w:t>Opt in to Receive Text Alerts and Edit SMS Settings</w:t>
      </w:r>
    </w:p>
    <w:p w:rsidR="003734AF" w:rsidRPr="00547DFC" w:rsidRDefault="00547DFC" w:rsidP="00547DFC">
      <w:pPr>
        <w:pStyle w:val="ListParagraph"/>
        <w:numPr>
          <w:ilvl w:val="0"/>
          <w:numId w:val="4"/>
        </w:numPr>
        <w:spacing w:after="120"/>
        <w:rPr>
          <w:rFonts w:ascii="Trebuchet MS" w:hAnsi="Trebuchet MS" w:cs="Arial"/>
          <w:bCs/>
          <w:color w:val="000000"/>
          <w:shd w:val="clear" w:color="auto" w:fill="FFFFFF"/>
        </w:rPr>
      </w:pPr>
      <w:r>
        <w:rPr>
          <w:rFonts w:ascii="Trebuchet MS" w:hAnsi="Trebuchet MS" w:cs="Arial"/>
          <w:bCs/>
          <w:color w:val="000000"/>
          <w:shd w:val="clear" w:color="auto" w:fill="FFFFFF"/>
        </w:rPr>
        <w:t xml:space="preserve">Students can opt-in to receive text messages by generating an activation code and then sending a SMS message from their mobile device. Once </w:t>
      </w:r>
      <w:proofErr w:type="spellStart"/>
      <w:r>
        <w:rPr>
          <w:rFonts w:ascii="Trebuchet MS" w:hAnsi="Trebuchet MS" w:cs="Arial"/>
          <w:bCs/>
          <w:color w:val="000000"/>
          <w:shd w:val="clear" w:color="auto" w:fill="FFFFFF"/>
        </w:rPr>
        <w:t>TextAlerts</w:t>
      </w:r>
      <w:proofErr w:type="spellEnd"/>
      <w:r>
        <w:rPr>
          <w:rFonts w:ascii="Trebuchet MS" w:hAnsi="Trebuchet MS" w:cs="Arial"/>
          <w:bCs/>
          <w:color w:val="000000"/>
          <w:shd w:val="clear" w:color="auto" w:fill="FFFFFF"/>
        </w:rPr>
        <w:t xml:space="preserve"> has been activated they can customize the type of texts they would like to receive and how many minutes prior to an appointment do they want a text reminder.</w:t>
      </w:r>
    </w:p>
    <w:p w:rsidR="003734AF" w:rsidRPr="003734AF" w:rsidRDefault="00547DFC" w:rsidP="003734AF">
      <w:pPr>
        <w:spacing w:after="120"/>
        <w:rPr>
          <w:rFonts w:ascii="Trebuchet MS" w:hAnsi="Trebuchet MS" w:cs="Arial"/>
          <w:bCs/>
          <w:color w:val="000000"/>
          <w:shd w:val="clear" w:color="auto" w:fill="FFFFFF"/>
        </w:rPr>
      </w:pPr>
      <w:r w:rsidRPr="00547DFC">
        <w:rPr>
          <w:rFonts w:ascii="Trebuchet MS" w:hAnsi="Trebuchet MS" w:cs="Arial"/>
          <w:bCs/>
          <w:color w:val="000000"/>
          <w:shd w:val="clear" w:color="auto" w:fill="FFFFFF"/>
        </w:rPr>
        <w:drawing>
          <wp:anchor distT="0" distB="0" distL="114300" distR="114300" simplePos="0" relativeHeight="251655680" behindDoc="0" locked="0" layoutInCell="1" allowOverlap="1" wp14:anchorId="47B492F4" wp14:editId="75768230">
            <wp:simplePos x="0" y="0"/>
            <wp:positionH relativeFrom="column">
              <wp:posOffset>3876675</wp:posOffset>
            </wp:positionH>
            <wp:positionV relativeFrom="paragraph">
              <wp:posOffset>88900</wp:posOffset>
            </wp:positionV>
            <wp:extent cx="2103120" cy="29794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103120" cy="2979419"/>
                    </a:xfrm>
                    <a:prstGeom prst="rect">
                      <a:avLst/>
                    </a:prstGeom>
                  </pic:spPr>
                </pic:pic>
              </a:graphicData>
            </a:graphic>
            <wp14:sizeRelH relativeFrom="page">
              <wp14:pctWidth>0</wp14:pctWidth>
            </wp14:sizeRelH>
            <wp14:sizeRelV relativeFrom="page">
              <wp14:pctHeight>0</wp14:pctHeight>
            </wp14:sizeRelV>
          </wp:anchor>
        </w:drawing>
      </w:r>
      <w:r w:rsidR="003734AF">
        <w:rPr>
          <w:rFonts w:ascii="Trebuchet MS" w:hAnsi="Trebuchet MS" w:cs="Arial"/>
          <w:bCs/>
          <w:color w:val="000000"/>
          <w:shd w:val="clear" w:color="auto" w:fill="FFFFFF"/>
        </w:rPr>
        <w:tab/>
      </w:r>
      <w:r w:rsidRPr="00547DFC">
        <w:rPr>
          <w:rFonts w:ascii="Trebuchet MS" w:hAnsi="Trebuchet MS" w:cs="Arial"/>
          <w:bCs/>
          <w:color w:val="000000"/>
          <w:shd w:val="clear" w:color="auto" w:fill="FFFFFF"/>
        </w:rPr>
        <w:drawing>
          <wp:inline distT="0" distB="0" distL="0" distR="0" wp14:anchorId="5E6D6CB0" wp14:editId="26EF8284">
            <wp:extent cx="1847543" cy="310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7543" cy="3108960"/>
                    </a:xfrm>
                    <a:prstGeom prst="rect">
                      <a:avLst/>
                    </a:prstGeom>
                  </pic:spPr>
                </pic:pic>
              </a:graphicData>
            </a:graphic>
          </wp:inline>
        </w:drawing>
      </w:r>
    </w:p>
    <w:p w:rsidR="003734AF" w:rsidRDefault="00AF3932" w:rsidP="003734AF">
      <w:pPr>
        <w:spacing w:after="120"/>
        <w:rPr>
          <w:rFonts w:ascii="Trebuchet MS" w:hAnsi="Trebuchet MS" w:cs="Arial"/>
          <w:b/>
          <w:bCs/>
          <w:color w:val="000000"/>
          <w:sz w:val="24"/>
          <w:szCs w:val="24"/>
          <w:u w:val="single"/>
          <w:shd w:val="clear" w:color="auto" w:fill="FFFFFF"/>
        </w:rPr>
      </w:pPr>
      <w:r w:rsidRPr="008402F9">
        <w:rPr>
          <w:rFonts w:ascii="Impact" w:hAnsi="Impact" w:cs="Arial"/>
          <w:b/>
          <w:bCs/>
          <w:noProof/>
          <w:color w:val="000000"/>
          <w:u w:val="single"/>
          <w:shd w:val="clear" w:color="auto" w:fill="FFFFFF"/>
        </w:rPr>
        <w:drawing>
          <wp:anchor distT="0" distB="0" distL="114300" distR="114300" simplePos="0" relativeHeight="251659776" behindDoc="1" locked="0" layoutInCell="1" allowOverlap="1" wp14:anchorId="4D6ECEFB" wp14:editId="2F074289">
            <wp:simplePos x="0" y="0"/>
            <wp:positionH relativeFrom="margin">
              <wp:posOffset>-819150</wp:posOffset>
            </wp:positionH>
            <wp:positionV relativeFrom="margin">
              <wp:posOffset>7077075</wp:posOffset>
            </wp:positionV>
            <wp:extent cx="2819400" cy="1971675"/>
            <wp:effectExtent l="0" t="0" r="0" b="0"/>
            <wp:wrapNone/>
            <wp:docPr id="7" name="Picture 4" descr="RR_Circle.gif"/>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cstate="print">
                      <a:alphaModFix amt="54000"/>
                      <a:lum bright="70000" contrast="-70000"/>
                      <a:extLst>
                        <a:ext uri="{28A0092B-C50C-407E-A947-70E740481C1C}">
                          <a14:useLocalDpi xmlns:a14="http://schemas.microsoft.com/office/drawing/2010/main" val="0"/>
                        </a:ext>
                      </a:extLst>
                    </a:blip>
                    <a:srcRect l="15009" b="42478"/>
                    <a:stretch/>
                  </pic:blipFill>
                  <pic:spPr>
                    <a:xfrm>
                      <a:off x="0" y="0"/>
                      <a:ext cx="2819400" cy="1971675"/>
                    </a:xfrm>
                    <a:prstGeom prst="rect">
                      <a:avLst/>
                    </a:prstGeom>
                    <a:solidFill>
                      <a:sysClr val="window" lastClr="FFFFFF"/>
                    </a:solidFill>
                    <a:ln>
                      <a:noFill/>
                    </a:ln>
                  </pic:spPr>
                </pic:pic>
              </a:graphicData>
            </a:graphic>
          </wp:anchor>
        </w:drawing>
      </w:r>
      <w:r>
        <w:rPr>
          <w:rFonts w:ascii="Trebuchet MS" w:hAnsi="Trebuchet MS" w:cs="Arial"/>
          <w:b/>
          <w:bCs/>
          <w:color w:val="000000"/>
          <w:sz w:val="24"/>
          <w:szCs w:val="24"/>
          <w:u w:val="single"/>
          <w:shd w:val="clear" w:color="auto" w:fill="FFFFFF"/>
        </w:rPr>
        <w:t>Class Schedule Tab on Student Main Menu</w:t>
      </w:r>
    </w:p>
    <w:p w:rsidR="00AF3932" w:rsidRDefault="00AF3932" w:rsidP="003734AF">
      <w:pPr>
        <w:spacing w:after="120"/>
        <w:rPr>
          <w:rFonts w:ascii="Trebuchet MS" w:hAnsi="Trebuchet MS" w:cs="Arial"/>
          <w:b/>
          <w:bCs/>
          <w:i/>
          <w:color w:val="000000"/>
          <w:shd w:val="clear" w:color="auto" w:fill="FFFFFF"/>
        </w:rPr>
      </w:pPr>
      <w:r>
        <w:rPr>
          <w:rFonts w:ascii="Trebuchet MS" w:hAnsi="Trebuchet MS" w:cs="Arial"/>
          <w:b/>
          <w:bCs/>
          <w:i/>
          <w:color w:val="000000"/>
          <w:shd w:val="clear" w:color="auto" w:fill="FFFFFF"/>
        </w:rPr>
        <w:t>Please note: In order to have the students class schedule appear in the system we must be importing courses, course start and times and start and end dates. You may need to work with your IT department and Redrock Software to make sure that the correct information is being imported into your Trac System.</w:t>
      </w:r>
    </w:p>
    <w:p w:rsidR="00AF3932" w:rsidRDefault="00AF3932" w:rsidP="00AF3932">
      <w:pPr>
        <w:pStyle w:val="ListParagraph"/>
        <w:numPr>
          <w:ilvl w:val="0"/>
          <w:numId w:val="4"/>
        </w:numPr>
        <w:spacing w:after="120"/>
        <w:rPr>
          <w:rFonts w:ascii="Trebuchet MS" w:hAnsi="Trebuchet MS" w:cs="Arial"/>
          <w:bCs/>
          <w:color w:val="000000"/>
          <w:shd w:val="clear" w:color="auto" w:fill="FFFFFF"/>
        </w:rPr>
      </w:pPr>
      <w:r>
        <w:rPr>
          <w:rFonts w:ascii="Trebuchet MS" w:hAnsi="Trebuchet MS" w:cs="Arial"/>
          <w:bCs/>
          <w:color w:val="000000"/>
          <w:shd w:val="clear" w:color="auto" w:fill="FFFFFF"/>
        </w:rPr>
        <w:t xml:space="preserve">To activate the Class Schedule tab on the Student Main Menu, </w:t>
      </w:r>
      <w:r w:rsidR="00D81EE2">
        <w:rPr>
          <w:rFonts w:ascii="Trebuchet MS" w:hAnsi="Trebuchet MS" w:cs="Arial"/>
          <w:bCs/>
          <w:color w:val="000000"/>
          <w:shd w:val="clear" w:color="auto" w:fill="FFFFFF"/>
        </w:rPr>
        <w:t xml:space="preserve">(must be logged in as a Sys Admin) </w:t>
      </w:r>
      <w:r>
        <w:rPr>
          <w:rFonts w:ascii="Trebuchet MS" w:hAnsi="Trebuchet MS" w:cs="Arial"/>
          <w:bCs/>
          <w:color w:val="000000"/>
          <w:shd w:val="clear" w:color="auto" w:fill="FFFFFF"/>
        </w:rPr>
        <w:t xml:space="preserve">you will need to go to the Trac Navigation </w:t>
      </w:r>
      <w:r w:rsidR="00D81EE2">
        <w:rPr>
          <w:rFonts w:ascii="Trebuchet MS" w:hAnsi="Trebuchet MS" w:cs="Arial"/>
          <w:bCs/>
          <w:color w:val="000000"/>
          <w:shd w:val="clear" w:color="auto" w:fill="FFFFFF"/>
        </w:rPr>
        <w:t xml:space="preserve">-&gt; </w:t>
      </w:r>
      <w:proofErr w:type="spellStart"/>
      <w:r w:rsidR="00D81EE2">
        <w:rPr>
          <w:rFonts w:ascii="Trebuchet MS" w:hAnsi="Trebuchet MS" w:cs="Arial"/>
          <w:bCs/>
          <w:color w:val="000000"/>
          <w:shd w:val="clear" w:color="auto" w:fill="FFFFFF"/>
        </w:rPr>
        <w:t>TracMan</w:t>
      </w:r>
      <w:proofErr w:type="spellEnd"/>
      <w:r w:rsidR="00D81EE2">
        <w:rPr>
          <w:rFonts w:ascii="Trebuchet MS" w:hAnsi="Trebuchet MS" w:cs="Arial"/>
          <w:bCs/>
          <w:color w:val="000000"/>
          <w:shd w:val="clear" w:color="auto" w:fill="FFFFFF"/>
        </w:rPr>
        <w:t xml:space="preserve"> Icon -&gt; Utilities and </w:t>
      </w:r>
      <w:proofErr w:type="spellStart"/>
      <w:r w:rsidR="00D81EE2">
        <w:rPr>
          <w:rFonts w:ascii="Trebuchet MS" w:hAnsi="Trebuchet MS" w:cs="Arial"/>
          <w:bCs/>
          <w:color w:val="000000"/>
          <w:shd w:val="clear" w:color="auto" w:fill="FFFFFF"/>
        </w:rPr>
        <w:t>Prefs</w:t>
      </w:r>
      <w:proofErr w:type="spellEnd"/>
      <w:r w:rsidR="00D81EE2">
        <w:rPr>
          <w:rFonts w:ascii="Trebuchet MS" w:hAnsi="Trebuchet MS" w:cs="Arial"/>
          <w:bCs/>
          <w:color w:val="000000"/>
          <w:shd w:val="clear" w:color="auto" w:fill="FFFFFF"/>
        </w:rPr>
        <w:t xml:space="preserve"> -&gt; Advanced </w:t>
      </w:r>
      <w:proofErr w:type="spellStart"/>
      <w:r w:rsidR="00D81EE2">
        <w:rPr>
          <w:rFonts w:ascii="Trebuchet MS" w:hAnsi="Trebuchet MS" w:cs="Arial"/>
          <w:bCs/>
          <w:color w:val="000000"/>
          <w:shd w:val="clear" w:color="auto" w:fill="FFFFFF"/>
        </w:rPr>
        <w:t>Prefs</w:t>
      </w:r>
      <w:proofErr w:type="spellEnd"/>
      <w:r w:rsidR="00D81EE2">
        <w:rPr>
          <w:rFonts w:ascii="Trebuchet MS" w:hAnsi="Trebuchet MS" w:cs="Arial"/>
          <w:bCs/>
          <w:color w:val="000000"/>
          <w:shd w:val="clear" w:color="auto" w:fill="FFFFFF"/>
        </w:rPr>
        <w:t xml:space="preserve"> tab -&gt; Search for “</w:t>
      </w:r>
      <w:proofErr w:type="spellStart"/>
      <w:r w:rsidR="00D81EE2">
        <w:rPr>
          <w:rFonts w:ascii="Trebuchet MS" w:hAnsi="Trebuchet MS" w:cs="Arial"/>
          <w:bCs/>
          <w:color w:val="000000"/>
          <w:shd w:val="clear" w:color="auto" w:fill="FFFFFF"/>
        </w:rPr>
        <w:t>StudClassSched</w:t>
      </w:r>
      <w:proofErr w:type="spellEnd"/>
      <w:r w:rsidR="00D81EE2">
        <w:rPr>
          <w:rFonts w:ascii="Trebuchet MS" w:hAnsi="Trebuchet MS" w:cs="Arial"/>
          <w:bCs/>
          <w:color w:val="000000"/>
          <w:shd w:val="clear" w:color="auto" w:fill="FFFFFF"/>
        </w:rPr>
        <w:t xml:space="preserve">” -&gt; Set to “YES” -&gt; Save. </w:t>
      </w:r>
    </w:p>
    <w:p w:rsidR="00D81EE2" w:rsidRPr="00AF3932" w:rsidRDefault="00ED6E95" w:rsidP="00D81EE2">
      <w:pPr>
        <w:pStyle w:val="ListParagraph"/>
        <w:spacing w:after="120"/>
        <w:rPr>
          <w:rFonts w:ascii="Trebuchet MS" w:hAnsi="Trebuchet MS" w:cs="Arial"/>
          <w:bCs/>
          <w:color w:val="000000"/>
          <w:shd w:val="clear" w:color="auto" w:fill="FFFFFF"/>
        </w:rPr>
      </w:pPr>
      <w:r w:rsidRPr="00D81EE2">
        <w:rPr>
          <w:rFonts w:ascii="Trebuchet MS" w:hAnsi="Trebuchet MS" w:cs="Arial"/>
          <w:bCs/>
          <w:color w:val="000000"/>
          <w:shd w:val="clear" w:color="auto" w:fill="FFFFFF"/>
        </w:rPr>
        <w:drawing>
          <wp:anchor distT="0" distB="0" distL="114300" distR="114300" simplePos="0" relativeHeight="251694080" behindDoc="0" locked="0" layoutInCell="1" allowOverlap="1" wp14:anchorId="436CBF84" wp14:editId="3DFC0DB6">
            <wp:simplePos x="0" y="0"/>
            <wp:positionH relativeFrom="column">
              <wp:posOffset>542925</wp:posOffset>
            </wp:positionH>
            <wp:positionV relativeFrom="paragraph">
              <wp:posOffset>94615</wp:posOffset>
            </wp:positionV>
            <wp:extent cx="4762247" cy="228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872"/>
                    <a:stretch/>
                  </pic:blipFill>
                  <pic:spPr bwMode="auto">
                    <a:xfrm>
                      <a:off x="0" y="0"/>
                      <a:ext cx="4762247"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81EE2" w:rsidRPr="00AF3932" w:rsidSect="00FC465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EF0" w:rsidRDefault="003D7EF0" w:rsidP="00D957C2">
      <w:pPr>
        <w:spacing w:after="0" w:line="240" w:lineRule="auto"/>
      </w:pPr>
      <w:r>
        <w:separator/>
      </w:r>
    </w:p>
  </w:endnote>
  <w:endnote w:type="continuationSeparator" w:id="0">
    <w:p w:rsidR="003D7EF0" w:rsidRDefault="003D7EF0"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68285"/>
      <w:docPartObj>
        <w:docPartGallery w:val="Page Numbers (Bottom of Page)"/>
        <w:docPartUnique/>
      </w:docPartObj>
    </w:sdtPr>
    <w:sdtEndPr>
      <w:rPr>
        <w:noProof/>
      </w:rPr>
    </w:sdtEndPr>
    <w:sdtContent>
      <w:p w:rsidR="00D957C2" w:rsidRDefault="001A0490">
        <w:pPr>
          <w:pStyle w:val="Footer"/>
          <w:jc w:val="right"/>
        </w:pPr>
        <w:r>
          <w:fldChar w:fldCharType="begin"/>
        </w:r>
        <w:r w:rsidR="00D957C2">
          <w:instrText xml:space="preserve"> PAGE   \* MERGEFORMAT </w:instrText>
        </w:r>
        <w:r>
          <w:fldChar w:fldCharType="separate"/>
        </w:r>
        <w:r w:rsidR="00334E98">
          <w:rPr>
            <w:noProof/>
          </w:rPr>
          <w:t>1</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EF0" w:rsidRDefault="003D7EF0" w:rsidP="00D957C2">
      <w:pPr>
        <w:spacing w:after="0" w:line="240" w:lineRule="auto"/>
      </w:pPr>
      <w:r>
        <w:separator/>
      </w:r>
    </w:p>
  </w:footnote>
  <w:footnote w:type="continuationSeparator" w:id="0">
    <w:p w:rsidR="003D7EF0" w:rsidRDefault="003D7EF0"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317"/>
    <w:multiLevelType w:val="hybridMultilevel"/>
    <w:tmpl w:val="D55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A37"/>
    <w:multiLevelType w:val="hybridMultilevel"/>
    <w:tmpl w:val="245A1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0C452F"/>
    <w:multiLevelType w:val="hybridMultilevel"/>
    <w:tmpl w:val="6A6C50D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77EB5"/>
    <w:multiLevelType w:val="hybridMultilevel"/>
    <w:tmpl w:val="68E2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959DD"/>
    <w:rsid w:val="000A1790"/>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70E65"/>
    <w:rsid w:val="00174FFA"/>
    <w:rsid w:val="00177656"/>
    <w:rsid w:val="00182B91"/>
    <w:rsid w:val="00184640"/>
    <w:rsid w:val="0019374D"/>
    <w:rsid w:val="00193850"/>
    <w:rsid w:val="001A0490"/>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34E98"/>
    <w:rsid w:val="00340D49"/>
    <w:rsid w:val="003425B1"/>
    <w:rsid w:val="003457F1"/>
    <w:rsid w:val="00346707"/>
    <w:rsid w:val="003470A9"/>
    <w:rsid w:val="0034778B"/>
    <w:rsid w:val="003477EC"/>
    <w:rsid w:val="00351CB2"/>
    <w:rsid w:val="00366F9D"/>
    <w:rsid w:val="0037061B"/>
    <w:rsid w:val="003727C5"/>
    <w:rsid w:val="003734AF"/>
    <w:rsid w:val="003740F0"/>
    <w:rsid w:val="00385AFF"/>
    <w:rsid w:val="0039439D"/>
    <w:rsid w:val="003A33A9"/>
    <w:rsid w:val="003B24BB"/>
    <w:rsid w:val="003B5A2C"/>
    <w:rsid w:val="003B5F28"/>
    <w:rsid w:val="003B636B"/>
    <w:rsid w:val="003C458A"/>
    <w:rsid w:val="003D5AFE"/>
    <w:rsid w:val="003D74D7"/>
    <w:rsid w:val="003D7B07"/>
    <w:rsid w:val="003D7EF0"/>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346B"/>
    <w:rsid w:val="00455C4A"/>
    <w:rsid w:val="00456612"/>
    <w:rsid w:val="004602B7"/>
    <w:rsid w:val="0046174E"/>
    <w:rsid w:val="00461FFB"/>
    <w:rsid w:val="00470B99"/>
    <w:rsid w:val="00471EF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47DFC"/>
    <w:rsid w:val="005513D8"/>
    <w:rsid w:val="00552D52"/>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53AA"/>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57788"/>
    <w:rsid w:val="00A873B7"/>
    <w:rsid w:val="00AA2962"/>
    <w:rsid w:val="00AA473F"/>
    <w:rsid w:val="00AA4EBD"/>
    <w:rsid w:val="00AA5DC5"/>
    <w:rsid w:val="00AB4438"/>
    <w:rsid w:val="00AC7CDD"/>
    <w:rsid w:val="00AE2513"/>
    <w:rsid w:val="00AE510F"/>
    <w:rsid w:val="00AE7950"/>
    <w:rsid w:val="00AF3932"/>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C39E5"/>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1EE2"/>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D6E9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840AA"/>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095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9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959DD"/>
    <w:rPr>
      <w:b/>
      <w:bCs/>
      <w:smallCaps/>
      <w:spacing w:val="5"/>
    </w:rPr>
  </w:style>
  <w:style w:type="paragraph" w:styleId="Quote">
    <w:name w:val="Quote"/>
    <w:basedOn w:val="Normal"/>
    <w:next w:val="Normal"/>
    <w:link w:val="QuoteChar"/>
    <w:uiPriority w:val="29"/>
    <w:qFormat/>
    <w:rsid w:val="000959DD"/>
    <w:rPr>
      <w:i/>
      <w:iCs/>
      <w:color w:val="000000" w:themeColor="text1"/>
    </w:rPr>
  </w:style>
  <w:style w:type="character" w:customStyle="1" w:styleId="QuoteChar">
    <w:name w:val="Quote Char"/>
    <w:basedOn w:val="DefaultParagraphFont"/>
    <w:link w:val="Quote"/>
    <w:uiPriority w:val="29"/>
    <w:rsid w:val="000959DD"/>
    <w:rPr>
      <w:i/>
      <w:iCs/>
      <w:color w:val="000000" w:themeColor="text1"/>
    </w:rPr>
  </w:style>
  <w:style w:type="character" w:customStyle="1" w:styleId="apple-converted-space">
    <w:name w:val="apple-converted-space"/>
    <w:basedOn w:val="DefaultParagraphFont"/>
    <w:rsid w:val="00095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095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9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959DD"/>
    <w:rPr>
      <w:b/>
      <w:bCs/>
      <w:smallCaps/>
      <w:spacing w:val="5"/>
    </w:rPr>
  </w:style>
  <w:style w:type="paragraph" w:styleId="Quote">
    <w:name w:val="Quote"/>
    <w:basedOn w:val="Normal"/>
    <w:next w:val="Normal"/>
    <w:link w:val="QuoteChar"/>
    <w:uiPriority w:val="29"/>
    <w:qFormat/>
    <w:rsid w:val="000959DD"/>
    <w:rPr>
      <w:i/>
      <w:iCs/>
      <w:color w:val="000000" w:themeColor="text1"/>
    </w:rPr>
  </w:style>
  <w:style w:type="character" w:customStyle="1" w:styleId="QuoteChar">
    <w:name w:val="Quote Char"/>
    <w:basedOn w:val="DefaultParagraphFont"/>
    <w:link w:val="Quote"/>
    <w:uiPriority w:val="29"/>
    <w:rsid w:val="000959DD"/>
    <w:rPr>
      <w:i/>
      <w:iCs/>
      <w:color w:val="000000" w:themeColor="text1"/>
    </w:rPr>
  </w:style>
  <w:style w:type="character" w:customStyle="1" w:styleId="apple-converted-space">
    <w:name w:val="apple-converted-space"/>
    <w:basedOn w:val="DefaultParagraphFont"/>
    <w:rsid w:val="0009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2017-03-23T23:30:00Z</cp:lastPrinted>
  <dcterms:created xsi:type="dcterms:W3CDTF">2017-03-24T23:32:00Z</dcterms:created>
  <dcterms:modified xsi:type="dcterms:W3CDTF">2017-03-24T23:32:00Z</dcterms:modified>
</cp:coreProperties>
</file>